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8FBF" w14:textId="77777777" w:rsidR="00F12971" w:rsidRPr="00F12971" w:rsidRDefault="00F12971" w:rsidP="00F12971">
      <w:pPr>
        <w:spacing w:line="360" w:lineRule="auto"/>
      </w:pPr>
      <w:r w:rsidRPr="00F12971">
        <w:rPr>
          <w:color w:val="37C864"/>
          <w:lang w:val="en-GB"/>
        </w:rPr>
        <w:t>&lt;BOOK-PART&gt;</w:t>
      </w:r>
      <w:r w:rsidRPr="00F12971">
        <w:rPr>
          <w:color w:val="37C864"/>
        </w:rPr>
        <w:t>&lt;LRH&gt;</w:t>
      </w:r>
      <w:r w:rsidRPr="00F12971">
        <w:rPr>
          <w:noProof w:val="0"/>
          <w:lang w:val="en-GB"/>
        </w:rPr>
        <w:t>Jessica Wendorf Muhamad et al.</w:t>
      </w:r>
      <w:r w:rsidRPr="00F12971">
        <w:rPr>
          <w:noProof w:val="0"/>
          <w:color w:val="37C864"/>
          <w:lang w:val="en-GB"/>
        </w:rPr>
        <w:t>&lt;/LRH&gt;</w:t>
      </w:r>
    </w:p>
    <w:p w14:paraId="31C75141" w14:textId="77777777" w:rsidR="00F12971" w:rsidRPr="00F12971" w:rsidRDefault="00F12971" w:rsidP="00F12971">
      <w:pPr>
        <w:spacing w:line="360" w:lineRule="auto"/>
      </w:pPr>
      <w:r w:rsidRPr="00F12971">
        <w:rPr>
          <w:color w:val="37C864"/>
        </w:rPr>
        <w:t>&lt;RRH&gt;</w:t>
      </w:r>
      <w:r w:rsidRPr="00F12971">
        <w:t>Facilitating Communicative Environments</w:t>
      </w:r>
      <w:r w:rsidRPr="00F12971">
        <w:rPr>
          <w:color w:val="37C864"/>
        </w:rPr>
        <w:t>&lt;/RRH&gt;</w:t>
      </w:r>
    </w:p>
    <w:p w14:paraId="4684ED4D" w14:textId="77777777" w:rsidR="00F12971" w:rsidRPr="00F12971" w:rsidRDefault="00F12971" w:rsidP="00F12971">
      <w:pPr>
        <w:spacing w:line="360" w:lineRule="auto"/>
        <w:rPr>
          <w:b/>
          <w:noProof w:val="0"/>
          <w:lang w:val="en-GB"/>
        </w:rPr>
      </w:pPr>
      <w:r w:rsidRPr="00F12971">
        <w:rPr>
          <w:noProof w:val="0"/>
          <w:color w:val="37C864"/>
          <w:lang w:val="en-GB"/>
        </w:rPr>
        <w:t>&lt;BOOK-PART-META&gt;</w:t>
      </w:r>
      <w:bookmarkStart w:id="0" w:name="LinkManagerBM_CHAPTER_hRnnAF94"/>
      <w:bookmarkStart w:id="1" w:name="LinkManagerBM_PART_zivGVQ5e"/>
      <w:r w:rsidRPr="00F12971">
        <w:rPr>
          <w:noProof w:val="0"/>
          <w:color w:val="37C864"/>
          <w:lang w:val="en-GB"/>
        </w:rPr>
        <w:t>&lt;LBL&gt;</w:t>
      </w:r>
      <w:r w:rsidRPr="00F12971">
        <w:rPr>
          <w:b/>
          <w:noProof w:val="0"/>
          <w:lang w:val="en-GB"/>
        </w:rPr>
        <w:t>9</w:t>
      </w:r>
      <w:bookmarkEnd w:id="0"/>
      <w:bookmarkEnd w:id="1"/>
      <w:r w:rsidRPr="00F12971">
        <w:rPr>
          <w:noProof w:val="0"/>
          <w:color w:val="37C864"/>
          <w:lang w:val="en-GB"/>
        </w:rPr>
        <w:t>&lt;/LBL&gt;</w:t>
      </w:r>
    </w:p>
    <w:p w14:paraId="74906FC5" w14:textId="77777777" w:rsidR="00F12971" w:rsidRPr="00F12971" w:rsidRDefault="00F12971" w:rsidP="00F12971">
      <w:pPr>
        <w:spacing w:line="360" w:lineRule="auto"/>
        <w:rPr>
          <w:b/>
          <w:noProof w:val="0"/>
          <w:lang w:val="en-GB"/>
        </w:rPr>
      </w:pPr>
      <w:r w:rsidRPr="00F12971">
        <w:rPr>
          <w:noProof w:val="0"/>
          <w:color w:val="37C864"/>
          <w:lang w:val="en-GB"/>
        </w:rPr>
        <w:t>&lt;TITLE&gt;</w:t>
      </w:r>
      <w:r w:rsidRPr="00F12971">
        <w:rPr>
          <w:b/>
          <w:noProof w:val="0"/>
          <w:lang w:val="en-GB"/>
        </w:rPr>
        <w:t>FACILITATING COMMUNICATIVE ENVIRONMENTS</w:t>
      </w:r>
      <w:r w:rsidRPr="00F12971">
        <w:rPr>
          <w:noProof w:val="0"/>
          <w:color w:val="37C864"/>
          <w:lang w:val="en-GB"/>
        </w:rPr>
        <w:t>&lt;/TITLE&gt;</w:t>
      </w:r>
    </w:p>
    <w:p w14:paraId="641CDFBC" w14:textId="77777777" w:rsidR="00F12971" w:rsidRPr="00F12971" w:rsidRDefault="00F12971" w:rsidP="00F12971">
      <w:pPr>
        <w:spacing w:line="360" w:lineRule="auto"/>
        <w:rPr>
          <w:noProof w:val="0"/>
          <w:lang w:val="en-GB"/>
        </w:rPr>
      </w:pPr>
      <w:r w:rsidRPr="00F12971">
        <w:rPr>
          <w:noProof w:val="0"/>
          <w:color w:val="37C864"/>
          <w:lang w:val="en-GB"/>
        </w:rPr>
        <w:t>&lt;SUBTITLE&gt;</w:t>
      </w:r>
      <w:r w:rsidRPr="00F12971">
        <w:rPr>
          <w:b/>
          <w:noProof w:val="0"/>
          <w:lang w:val="en-GB"/>
        </w:rPr>
        <w:t>An Exploration of Game Modalities as Facilitators of Prosocial Change</w:t>
      </w:r>
      <w:r w:rsidRPr="00F12971">
        <w:rPr>
          <w:noProof w:val="0"/>
          <w:color w:val="37C864"/>
          <w:lang w:val="en-GB"/>
        </w:rPr>
        <w:t>&lt;/SUBTITLE&gt;</w:t>
      </w:r>
    </w:p>
    <w:p w14:paraId="42C02336" w14:textId="77777777" w:rsidR="00F12971" w:rsidRPr="00F12971" w:rsidRDefault="00F12971" w:rsidP="00F12971">
      <w:pPr>
        <w:spacing w:line="360" w:lineRule="auto"/>
        <w:rPr>
          <w:noProof w:val="0"/>
          <w:lang w:val="en-GB"/>
        </w:rPr>
      </w:pPr>
      <w:r w:rsidRPr="00F12971">
        <w:rPr>
          <w:noProof w:val="0"/>
          <w:color w:val="37C864"/>
          <w:lang w:val="en-GB"/>
        </w:rPr>
        <w:t>&lt;CONTRIBS&gt;&lt;AU&gt;&lt;GNM&gt;</w:t>
      </w:r>
      <w:r w:rsidRPr="00F12971">
        <w:rPr>
          <w:i/>
          <w:noProof w:val="0"/>
          <w:lang w:val="en-GB"/>
        </w:rPr>
        <w:t>Jessica</w:t>
      </w:r>
      <w:r w:rsidRPr="00F12971">
        <w:rPr>
          <w:noProof w:val="0"/>
          <w:color w:val="37C864"/>
          <w:lang w:val="en-GB"/>
        </w:rPr>
        <w:t>&lt;/GNM&gt;</w:t>
      </w:r>
      <w:r w:rsidRPr="00F12971">
        <w:rPr>
          <w:noProof w:val="0"/>
          <w:lang w:val="en-GB"/>
        </w:rPr>
        <w:t xml:space="preserve"> </w:t>
      </w:r>
      <w:r w:rsidRPr="00F12971">
        <w:rPr>
          <w:noProof w:val="0"/>
          <w:color w:val="37C864"/>
          <w:lang w:val="en-GB"/>
        </w:rPr>
        <w:t>&lt;SNM&gt;</w:t>
      </w:r>
      <w:r w:rsidRPr="00F12971">
        <w:rPr>
          <w:i/>
          <w:noProof w:val="0"/>
          <w:lang w:val="en-GB"/>
        </w:rPr>
        <w:t>Wendorf Muhamad</w:t>
      </w:r>
      <w:r w:rsidRPr="00F12971">
        <w:rPr>
          <w:noProof w:val="0"/>
          <w:color w:val="37C864"/>
          <w:lang w:val="en-GB"/>
        </w:rPr>
        <w:t>&lt;/SNM&gt;&lt;/AU&gt;</w:t>
      </w:r>
      <w:r w:rsidRPr="00F12971">
        <w:rPr>
          <w:noProof w:val="0"/>
          <w:lang w:val="en-GB"/>
        </w:rPr>
        <w:t xml:space="preserve">, </w:t>
      </w:r>
      <w:r w:rsidRPr="00F12971">
        <w:rPr>
          <w:noProof w:val="0"/>
          <w:color w:val="37C864"/>
          <w:lang w:val="en-GB"/>
        </w:rPr>
        <w:t>&lt;AU&gt;&lt;GNM&gt;</w:t>
      </w:r>
      <w:r w:rsidRPr="00F12971">
        <w:rPr>
          <w:i/>
          <w:noProof w:val="0"/>
          <w:lang w:val="en-GB"/>
        </w:rPr>
        <w:t>Karen</w:t>
      </w:r>
      <w:r w:rsidRPr="00F12971">
        <w:rPr>
          <w:noProof w:val="0"/>
          <w:color w:val="37C864"/>
          <w:lang w:val="en-GB"/>
        </w:rPr>
        <w:t>&lt;/GNM&gt;</w:t>
      </w:r>
      <w:r w:rsidRPr="00F12971">
        <w:rPr>
          <w:noProof w:val="0"/>
          <w:lang w:val="en-GB"/>
        </w:rPr>
        <w:t xml:space="preserve"> </w:t>
      </w:r>
      <w:r w:rsidRPr="00F12971">
        <w:rPr>
          <w:noProof w:val="0"/>
          <w:color w:val="37C864"/>
          <w:lang w:val="en-GB"/>
        </w:rPr>
        <w:t>&lt;SNM&gt;</w:t>
      </w:r>
      <w:r w:rsidRPr="00F12971">
        <w:rPr>
          <w:i/>
          <w:noProof w:val="0"/>
          <w:lang w:val="en-GB"/>
        </w:rPr>
        <w:t>Schrier</w:t>
      </w:r>
      <w:r w:rsidRPr="00F12971">
        <w:rPr>
          <w:noProof w:val="0"/>
          <w:color w:val="37C864"/>
          <w:lang w:val="en-GB"/>
        </w:rPr>
        <w:t>&lt;/SNM&gt;&lt;/AU&gt;</w:t>
      </w:r>
      <w:r w:rsidRPr="00F12971">
        <w:rPr>
          <w:noProof w:val="0"/>
          <w:lang w:val="en-GB"/>
        </w:rPr>
        <w:t xml:space="preserve"> </w:t>
      </w:r>
      <w:r w:rsidRPr="00F12971">
        <w:rPr>
          <w:i/>
          <w:noProof w:val="0"/>
          <w:lang w:val="en-GB"/>
        </w:rPr>
        <w:t>and</w:t>
      </w:r>
      <w:r w:rsidRPr="00F12971">
        <w:rPr>
          <w:noProof w:val="0"/>
          <w:lang w:val="en-GB"/>
        </w:rPr>
        <w:t xml:space="preserve"> </w:t>
      </w:r>
      <w:r w:rsidRPr="00F12971">
        <w:rPr>
          <w:noProof w:val="0"/>
          <w:color w:val="37C864"/>
          <w:lang w:val="en-GB"/>
        </w:rPr>
        <w:t>&lt;AU&gt;&lt;GNM&gt;</w:t>
      </w:r>
      <w:r w:rsidRPr="00F12971">
        <w:rPr>
          <w:i/>
          <w:noProof w:val="0"/>
          <w:lang w:val="en-GB"/>
        </w:rPr>
        <w:t>Laura-Kate</w:t>
      </w:r>
      <w:r w:rsidRPr="00F12971">
        <w:rPr>
          <w:noProof w:val="0"/>
          <w:color w:val="37C864"/>
          <w:lang w:val="en-GB"/>
        </w:rPr>
        <w:t>&lt;/GNM&gt;</w:t>
      </w:r>
      <w:r w:rsidRPr="00F12971">
        <w:rPr>
          <w:noProof w:val="0"/>
          <w:lang w:val="en-GB"/>
        </w:rPr>
        <w:t xml:space="preserve"> </w:t>
      </w:r>
      <w:r w:rsidRPr="00F12971">
        <w:rPr>
          <w:noProof w:val="0"/>
          <w:color w:val="37C864"/>
          <w:lang w:val="en-GB"/>
        </w:rPr>
        <w:t>&lt;SNM&gt;</w:t>
      </w:r>
      <w:r w:rsidRPr="00F12971">
        <w:rPr>
          <w:i/>
          <w:noProof w:val="0"/>
          <w:lang w:val="en-GB"/>
        </w:rPr>
        <w:t>Huse</w:t>
      </w:r>
      <w:r w:rsidRPr="00F12971">
        <w:rPr>
          <w:noProof w:val="0"/>
          <w:color w:val="37C864"/>
          <w:lang w:val="en-GB"/>
        </w:rPr>
        <w:t>&lt;/SNM&gt;&lt;/AU&gt;&lt;/CONTRIBS&gt;&lt;/BOOK-PART-META&gt;</w:t>
      </w:r>
    </w:p>
    <w:p w14:paraId="6013A861" w14:textId="77777777" w:rsidR="00F12971" w:rsidRPr="00F12971" w:rsidRDefault="00F12971" w:rsidP="00F12971">
      <w:pPr>
        <w:spacing w:line="360" w:lineRule="auto"/>
        <w:rPr>
          <w:b/>
          <w:noProof w:val="0"/>
          <w:lang w:val="en-GB"/>
        </w:rPr>
      </w:pPr>
      <w:r w:rsidRPr="00F12971">
        <w:rPr>
          <w:noProof w:val="0"/>
          <w:color w:val="37C864"/>
          <w:lang w:val="en-GB"/>
        </w:rPr>
        <w:t>&lt;OPENER&gt;</w:t>
      </w:r>
    </w:p>
    <w:p w14:paraId="6D2F824D" w14:textId="77777777" w:rsidR="00F12971" w:rsidRPr="00F12971" w:rsidRDefault="00F12971" w:rsidP="00F12971">
      <w:pPr>
        <w:spacing w:line="360" w:lineRule="auto"/>
        <w:rPr>
          <w:noProof w:val="0"/>
          <w:lang w:val="en-GB"/>
        </w:rPr>
      </w:pPr>
      <w:r w:rsidRPr="00F12971">
        <w:rPr>
          <w:noProof w:val="0"/>
          <w:color w:val="37C864"/>
          <w:lang w:val="en-GB"/>
        </w:rPr>
        <w:t>&lt;ABSTRACT&gt;&lt;TITLE&gt;</w:t>
      </w:r>
      <w:r w:rsidRPr="00F12971">
        <w:rPr>
          <w:b/>
          <w:noProof w:val="0"/>
          <w:lang w:val="en-GB"/>
        </w:rPr>
        <w:t>Abstract</w:t>
      </w:r>
      <w:r w:rsidRPr="00F12971">
        <w:rPr>
          <w:noProof w:val="0"/>
          <w:color w:val="37C864"/>
          <w:lang w:val="en-GB"/>
        </w:rPr>
        <w:t>&lt;/TITLE&gt;</w:t>
      </w:r>
    </w:p>
    <w:p w14:paraId="52A6C7D8" w14:textId="77777777" w:rsidR="00F12971" w:rsidRPr="00F12971" w:rsidRDefault="00F12971" w:rsidP="00F12971">
      <w:pPr>
        <w:spacing w:line="360" w:lineRule="auto"/>
        <w:rPr>
          <w:noProof w:val="0"/>
          <w:lang w:val="en-GB"/>
        </w:rPr>
      </w:pPr>
      <w:r w:rsidRPr="00F12971">
        <w:rPr>
          <w:noProof w:val="0"/>
          <w:lang w:val="en-GB"/>
        </w:rPr>
        <w:t>Complex social issues are often inaccessible for numerous reasons (e.g., fear), but through enacted experiences individuals are able to access attitudes, beliefs, and behaviors with mitigated negative consequences. In these spaces, individuals are transported to fictional yet probable worlds (via persuasive narrative) and engage in role playing as a mechanism of change rehearsal. In this way, games function as communicative channels that stimulate cognitive, emotional, and physical engagement. This chapter addresses the innovative ways serious games address complex social issues by detailing the research and design practices, theoretical frameworks, and applied strategies. Additionally, core mechanisms of serious games and their roles as attitudinal and behavioral change agents are discussed.</w:t>
      </w:r>
      <w:r w:rsidRPr="00F12971">
        <w:rPr>
          <w:noProof w:val="0"/>
          <w:color w:val="37C864"/>
          <w:lang w:val="en-GB"/>
        </w:rPr>
        <w:t>&lt;/ABSTRACT&gt;</w:t>
      </w:r>
    </w:p>
    <w:p w14:paraId="634D9DAE" w14:textId="77777777" w:rsidR="00F12971" w:rsidRPr="00F12971" w:rsidRDefault="00F12971" w:rsidP="00F12971">
      <w:pPr>
        <w:widowControl w:val="0"/>
        <w:suppressAutoHyphens/>
        <w:spacing w:line="360" w:lineRule="auto"/>
        <w:jc w:val="both"/>
        <w:rPr>
          <w:noProof w:val="0"/>
          <w:lang w:val="en-GB"/>
        </w:rPr>
      </w:pPr>
      <w:r w:rsidRPr="00F12971">
        <w:rPr>
          <w:noProof w:val="0"/>
          <w:color w:val="37C864"/>
          <w:lang w:val="en-GB"/>
        </w:rPr>
        <w:t>&lt;BODY&gt;</w:t>
      </w:r>
      <w:r w:rsidRPr="00F12971">
        <w:rPr>
          <w:noProof w:val="0"/>
          <w:lang w:val="en-GB"/>
        </w:rPr>
        <w:t xml:space="preserve">The field of serious games, which includes persuasive games, games for health, military training, games for social impact, and educational games, has grown substantially over the past few decades. For instance, organizations (e.g., Games for Change) and academic research spaces (e.g., Tiltfactor, Play Innovation Lab, PEAKS Lab) have been advocating developing, implementing, and evaluating games for prosocial attitudinal and behavioral change. For example, the game </w:t>
      </w:r>
      <w:r w:rsidRPr="00F12971">
        <w:rPr>
          <w:i/>
          <w:noProof w:val="0"/>
          <w:lang w:val="en-GB"/>
        </w:rPr>
        <w:t>Buffalo</w:t>
      </w:r>
      <w:r w:rsidRPr="00F12971">
        <w:rPr>
          <w:noProof w:val="0"/>
          <w:lang w:val="en-GB"/>
        </w:rPr>
        <w:t xml:space="preserve"> by Mary Flanagan and the Tiltfactor Lab was designed to help players explore and challenge their implicit biases. Likewise, other games have been developed to enhance health-related behaviors and attitudes, such as </w:t>
      </w:r>
      <w:r w:rsidRPr="00F12971">
        <w:rPr>
          <w:i/>
          <w:noProof w:val="0"/>
          <w:lang w:val="en-GB"/>
        </w:rPr>
        <w:t>Re-Mission</w:t>
      </w:r>
      <w:r w:rsidRPr="00F12971">
        <w:rPr>
          <w:noProof w:val="0"/>
          <w:lang w:val="en-GB"/>
        </w:rPr>
        <w:t xml:space="preserve"> by HopeLab and </w:t>
      </w:r>
      <w:r w:rsidRPr="00F12971">
        <w:rPr>
          <w:i/>
          <w:noProof w:val="0"/>
          <w:lang w:val="en-GB"/>
        </w:rPr>
        <w:t>Por Nuestras Calles</w:t>
      </w:r>
      <w:r w:rsidRPr="00F12971">
        <w:rPr>
          <w:noProof w:val="0"/>
          <w:lang w:val="en-GB"/>
        </w:rPr>
        <w:t xml:space="preserve"> (</w:t>
      </w:r>
      <w:hyperlink w:anchor="LinkManagerBM_REF_tMqErVhe" w:history="1">
        <w:r w:rsidRPr="00F12971">
          <w:rPr>
            <w:rStyle w:val="Hyperlink"/>
          </w:rPr>
          <w:t>Wendorf Muhamad, 2016</w:t>
        </w:r>
      </w:hyperlink>
      <w:r w:rsidRPr="00F12971">
        <w:rPr>
          <w:noProof w:val="0"/>
          <w:lang w:val="en-GB"/>
        </w:rPr>
        <w:t xml:space="preserve">). </w:t>
      </w:r>
      <w:r w:rsidRPr="00F12971">
        <w:rPr>
          <w:i/>
          <w:noProof w:val="0"/>
          <w:lang w:val="en-GB"/>
        </w:rPr>
        <w:t xml:space="preserve">Re-Mission </w:t>
      </w:r>
      <w:r w:rsidRPr="00F12971">
        <w:rPr>
          <w:noProof w:val="0"/>
          <w:lang w:val="en-GB"/>
        </w:rPr>
        <w:t xml:space="preserve">gives children who are being treated for cancer the opportunity to fight different types of cancer in a digital world, which ultimately increases the child’s compliance to medical treatment. </w:t>
      </w:r>
      <w:r w:rsidRPr="00F12971">
        <w:rPr>
          <w:i/>
          <w:noProof w:val="0"/>
          <w:lang w:val="en-GB"/>
        </w:rPr>
        <w:t>Por Nuestras Calles</w:t>
      </w:r>
      <w:r w:rsidRPr="00F12971">
        <w:rPr>
          <w:noProof w:val="0"/>
          <w:lang w:val="en-GB"/>
        </w:rPr>
        <w:t xml:space="preserve"> (</w:t>
      </w:r>
      <w:hyperlink w:anchor="LinkManagerBM_REF_tMqErVhe" w:history="1">
        <w:r w:rsidRPr="00F12971">
          <w:rPr>
            <w:rStyle w:val="Hyperlink"/>
          </w:rPr>
          <w:t>Wendorf Muhamad, 2016</w:t>
        </w:r>
      </w:hyperlink>
      <w:r w:rsidRPr="00F12971">
        <w:rPr>
          <w:noProof w:val="0"/>
          <w:lang w:val="en-GB"/>
        </w:rPr>
        <w:t xml:space="preserve">) is a </w:t>
      </w:r>
      <w:r w:rsidRPr="00F12971">
        <w:rPr>
          <w:noProof w:val="0"/>
          <w:lang w:val="en-GB"/>
        </w:rPr>
        <w:lastRenderedPageBreak/>
        <w:t xml:space="preserve">game designed to promote prevention of commercial sexual exploitation of children and views social justice as essential to well-being on </w:t>
      </w:r>
      <w:r w:rsidRPr="00F12971">
        <w:rPr>
          <w:i/>
          <w:noProof w:val="0"/>
          <w:lang w:val="en-GB"/>
        </w:rPr>
        <w:t>micro</w:t>
      </w:r>
      <w:r w:rsidRPr="00F12971">
        <w:rPr>
          <w:noProof w:val="0"/>
          <w:lang w:val="en-GB"/>
        </w:rPr>
        <w:t xml:space="preserve">-, </w:t>
      </w:r>
      <w:r w:rsidRPr="00F12971">
        <w:rPr>
          <w:i/>
          <w:noProof w:val="0"/>
          <w:lang w:val="en-GB"/>
        </w:rPr>
        <w:t>meso</w:t>
      </w:r>
      <w:r w:rsidRPr="00F12971">
        <w:rPr>
          <w:noProof w:val="0"/>
          <w:lang w:val="en-GB"/>
        </w:rPr>
        <w:t xml:space="preserve">-, and </w:t>
      </w:r>
      <w:r w:rsidRPr="00F12971">
        <w:rPr>
          <w:i/>
          <w:noProof w:val="0"/>
          <w:lang w:val="en-GB"/>
        </w:rPr>
        <w:t>macro</w:t>
      </w:r>
      <w:r w:rsidRPr="00F12971">
        <w:rPr>
          <w:noProof w:val="0"/>
          <w:lang w:val="en-GB"/>
        </w:rPr>
        <w:t xml:space="preserve">-levels of society. Independent of their scope, games such as these may act as immersive experiences in which individuals are able to gain a more robust understanding—through providing an embodied experience—of complex social issues. Exactly how games are able to teach social issues, change attitudes and behaviors, or convey information has been of great interest to researchers and practitioners alike. Scholars (e.g., </w:t>
      </w:r>
      <w:hyperlink w:anchor="LinkManagerBM_REF_ohQoCLyG" w:history="1">
        <w:r w:rsidRPr="00F12971">
          <w:rPr>
            <w:rStyle w:val="Hyperlink"/>
          </w:rPr>
          <w:t>Carcioppolo et al., 2015</w:t>
        </w:r>
      </w:hyperlink>
      <w:r w:rsidRPr="00F12971">
        <w:rPr>
          <w:noProof w:val="0"/>
          <w:lang w:val="en-GB"/>
        </w:rPr>
        <w:t xml:space="preserve">; </w:t>
      </w:r>
      <w:hyperlink w:anchor="LinkManagerBM_REF_Vt1wClG6" w:history="1">
        <w:r w:rsidRPr="00F12971">
          <w:rPr>
            <w:rStyle w:val="Hyperlink"/>
          </w:rPr>
          <w:t>Farber &amp; Schrier, 2017</w:t>
        </w:r>
      </w:hyperlink>
      <w:r w:rsidRPr="00F12971">
        <w:rPr>
          <w:noProof w:val="0"/>
          <w:lang w:val="en-GB"/>
        </w:rPr>
        <w:t xml:space="preserve">; </w:t>
      </w:r>
      <w:hyperlink w:anchor="LinkManagerBM_REF_RYBJZRTN" w:history="1">
        <w:r w:rsidRPr="00F12971">
          <w:rPr>
            <w:rStyle w:val="Hyperlink"/>
          </w:rPr>
          <w:t>Glesne, 2011</w:t>
        </w:r>
      </w:hyperlink>
      <w:r w:rsidRPr="00F12971">
        <w:rPr>
          <w:noProof w:val="0"/>
          <w:lang w:val="en-GB"/>
        </w:rPr>
        <w:t xml:space="preserve">; </w:t>
      </w:r>
      <w:hyperlink w:anchor="LinkManagerBM_REF_2MGkfHey" w:history="1">
        <w:r w:rsidRPr="00F12971">
          <w:rPr>
            <w:rStyle w:val="Hyperlink"/>
          </w:rPr>
          <w:t>Schrier, 2019</w:t>
        </w:r>
      </w:hyperlink>
      <w:r w:rsidRPr="00F12971">
        <w:rPr>
          <w:noProof w:val="0"/>
          <w:lang w:val="en-GB"/>
        </w:rPr>
        <w:t xml:space="preserve">; </w:t>
      </w:r>
      <w:hyperlink w:anchor="LinkManagerBM_REF_tMqErVhe" w:history="1">
        <w:r w:rsidRPr="00F12971">
          <w:rPr>
            <w:rStyle w:val="Hyperlink"/>
          </w:rPr>
          <w:t>Wendorf Muhamad, 2016</w:t>
        </w:r>
      </w:hyperlink>
      <w:r w:rsidRPr="00F12971">
        <w:rPr>
          <w:noProof w:val="0"/>
          <w:lang w:val="en-GB"/>
        </w:rPr>
        <w:t xml:space="preserve">, </w:t>
      </w:r>
      <w:bookmarkStart w:id="2" w:name="LinkManagerBM_TMPREF_j73NY6FQ"/>
      <w:bookmarkStart w:id="3" w:name="REFTMPBKY1cAMxCF"/>
      <w:r w:rsidRPr="00F12971">
        <w:rPr>
          <w:noProof w:val="0"/>
          <w:lang w:val="en-GB"/>
        </w:rPr>
        <w:t>2019</w:t>
      </w:r>
      <w:bookmarkEnd w:id="2"/>
      <w:bookmarkEnd w:id="3"/>
      <w:r w:rsidRPr="00F12971">
        <w:rPr>
          <w:noProof w:val="0"/>
          <w:lang w:val="en-GB"/>
        </w:rPr>
        <w:t>) argue that this is possible, in part, because games present individuals with plausible yet imaginative situations—fictional scenarios that hold bits of truth (</w:t>
      </w:r>
      <w:hyperlink w:anchor="LinkManagerBM_REF_tMqErVhe" w:history="1">
        <w:r w:rsidRPr="00F12971">
          <w:rPr>
            <w:rStyle w:val="Hyperlink"/>
          </w:rPr>
          <w:t>Wendorf Muhamad, 2016</w:t>
        </w:r>
      </w:hyperlink>
      <w:r w:rsidRPr="00F12971">
        <w:rPr>
          <w:noProof w:val="0"/>
          <w:lang w:val="en-GB"/>
        </w:rPr>
        <w:t>). From this vantage point, games are then able to bring familiarity to otherwise less practiced attitudes, behaviors, and scenarios. Moreover, through a gameplay session, individuals may suspend their previously held schemas and ideologies, which allows for messages to permeate with less resistance (</w:t>
      </w:r>
      <w:hyperlink w:anchor="LinkManagerBM_REF_tMqErVhe" w:history="1">
        <w:r w:rsidRPr="00F12971">
          <w:rPr>
            <w:rStyle w:val="Hyperlink"/>
          </w:rPr>
          <w:t>Wendorf Muhamad, 2016</w:t>
        </w:r>
      </w:hyperlink>
      <w:r w:rsidRPr="00F12971">
        <w:rPr>
          <w:noProof w:val="0"/>
          <w:lang w:val="en-GB"/>
        </w:rPr>
        <w:t xml:space="preserve">; </w:t>
      </w:r>
      <w:bookmarkStart w:id="4" w:name="LinkManagerBM_TMPREF_qVSSmB18"/>
      <w:bookmarkStart w:id="5" w:name="REFTMPBK8EXPdNfn"/>
      <w:r w:rsidRPr="00F12971">
        <w:rPr>
          <w:noProof w:val="0"/>
          <w:lang w:val="en-GB"/>
        </w:rPr>
        <w:t>2019</w:t>
      </w:r>
      <w:bookmarkEnd w:id="4"/>
      <w:bookmarkEnd w:id="5"/>
      <w:r w:rsidRPr="00F12971">
        <w:rPr>
          <w:noProof w:val="0"/>
          <w:lang w:val="en-GB"/>
        </w:rPr>
        <w:t>). Beyond any possible changes that occur while playing, games have been found to have transformative effects that extend beyond gameplay sessions, influencing attitudes and behaviors of individuals in real life (</w:t>
      </w:r>
      <w:hyperlink w:anchor="LinkManagerBM_REF_MWUkmY1b" w:history="1">
        <w:r w:rsidRPr="00F12971">
          <w:rPr>
            <w:rStyle w:val="Hyperlink"/>
          </w:rPr>
          <w:t>Mitgutsch &amp; Alvarado, 2012</w:t>
        </w:r>
      </w:hyperlink>
      <w:r w:rsidRPr="00F12971">
        <w:rPr>
          <w:noProof w:val="0"/>
          <w:lang w:val="en-GB"/>
        </w:rPr>
        <w:t>). This means that beyond servicing as a knowledge acquisition tool (i.e., learning a specific behavior), games may also elicit elaborative processes (rehearsal and problem solving) that could result in direct access to previously inaccessible psychosocial environments (</w:t>
      </w:r>
      <w:hyperlink w:anchor="LinkManagerBM_REF_rvwAgp8T" w:history="1">
        <w:r w:rsidRPr="00F12971">
          <w:rPr>
            <w:rStyle w:val="Hyperlink"/>
          </w:rPr>
          <w:t>Ritterfeld et al., 2009</w:t>
        </w:r>
      </w:hyperlink>
      <w:r w:rsidRPr="00F12971">
        <w:rPr>
          <w:noProof w:val="0"/>
          <w:lang w:val="en-GB"/>
        </w:rPr>
        <w:t xml:space="preserve">; Wendorf Muhamad, </w:t>
      </w:r>
      <w:bookmarkStart w:id="6" w:name="LinkManagerBM_TMPREF_LfMAutfR"/>
      <w:bookmarkStart w:id="7" w:name="REFTMPBK4tfV5Ny2"/>
      <w:r w:rsidRPr="00F12971">
        <w:rPr>
          <w:noProof w:val="0"/>
          <w:lang w:val="en-GB"/>
        </w:rPr>
        <w:t>2019</w:t>
      </w:r>
      <w:bookmarkEnd w:id="6"/>
      <w:bookmarkEnd w:id="7"/>
      <w:r w:rsidRPr="00F12971">
        <w:rPr>
          <w:noProof w:val="0"/>
          <w:lang w:val="en-GB"/>
        </w:rPr>
        <w:t xml:space="preserve">; </w:t>
      </w:r>
      <w:hyperlink w:anchor="LinkManagerBM_REF_nfalYG27" w:history="1">
        <w:r w:rsidRPr="00F12971">
          <w:rPr>
            <w:rStyle w:val="Hyperlink"/>
          </w:rPr>
          <w:t>Wideman et al., 2007</w:t>
        </w:r>
      </w:hyperlink>
      <w:r w:rsidRPr="00F12971">
        <w:rPr>
          <w:noProof w:val="0"/>
          <w:lang w:val="en-GB"/>
        </w:rPr>
        <w:t>). However, there are also limits to whether games may affect learning and behavioral change (</w:t>
      </w:r>
      <w:hyperlink w:anchor="LinkManagerBM_REF_Vt1wClG6" w:history="1">
        <w:r w:rsidRPr="00F12971">
          <w:rPr>
            <w:rStyle w:val="Hyperlink"/>
          </w:rPr>
          <w:t>Farber &amp; Schrier, 2017</w:t>
        </w:r>
      </w:hyperlink>
      <w:r w:rsidRPr="00F12971">
        <w:rPr>
          <w:noProof w:val="0"/>
          <w:lang w:val="en-GB"/>
        </w:rPr>
        <w:t xml:space="preserve">; </w:t>
      </w:r>
      <w:hyperlink w:anchor="LinkManagerBM_REF_7qGTEamU" w:history="1">
        <w:r w:rsidRPr="00F12971">
          <w:rPr>
            <w:rStyle w:val="Hyperlink"/>
          </w:rPr>
          <w:t>Schrier, 2018</w:t>
        </w:r>
      </w:hyperlink>
      <w:r w:rsidRPr="00F12971">
        <w:rPr>
          <w:noProof w:val="0"/>
          <w:lang w:val="en-GB"/>
        </w:rPr>
        <w:t>).</w:t>
      </w:r>
    </w:p>
    <w:p w14:paraId="33A711D9" w14:textId="77777777" w:rsidR="00F12971" w:rsidRPr="00F12971" w:rsidRDefault="00F12971" w:rsidP="00F12971">
      <w:pPr>
        <w:spacing w:line="360" w:lineRule="auto"/>
        <w:ind w:firstLineChars="300" w:firstLine="720"/>
        <w:rPr>
          <w:noProof w:val="0"/>
          <w:lang w:val="en-GB"/>
        </w:rPr>
      </w:pPr>
      <w:r w:rsidRPr="00F12971">
        <w:rPr>
          <w:noProof w:val="0"/>
          <w:lang w:val="en-GB"/>
        </w:rPr>
        <w:t>Games function as communicative channels for hedonic processing in which the gaming experiences are leveraged to stimulate cognitive, emotional, and physical engagement. In this chapter, we provide an overview of using games for social change, including the key relevant theoretical foundations from the field of communication. In addition, we describe three different core mechanics of games that have been identified as effective in supporting behavioral and attitudinal change and information acquisition.</w:t>
      </w:r>
    </w:p>
    <w:p w14:paraId="2B64926B" w14:textId="77777777" w:rsidR="00F12971" w:rsidRPr="00F12971" w:rsidRDefault="00F12971" w:rsidP="00F12971">
      <w:pPr>
        <w:spacing w:line="360" w:lineRule="auto"/>
        <w:rPr>
          <w:noProof w:val="0"/>
          <w:lang w:val="en-GB"/>
        </w:rPr>
      </w:pPr>
      <w:r w:rsidRPr="00F12971">
        <w:rPr>
          <w:noProof w:val="0"/>
          <w:color w:val="37C864"/>
          <w:lang w:val="en-GB"/>
        </w:rPr>
        <w:t>&lt;HEAD1&gt;</w:t>
      </w:r>
      <w:bookmarkStart w:id="8" w:name="LinkManagerBM_SEC_B69ltckw"/>
      <w:r w:rsidRPr="00F12971">
        <w:rPr>
          <w:noProof w:val="0"/>
          <w:color w:val="37C864"/>
          <w:lang w:val="en-GB"/>
        </w:rPr>
        <w:t>&lt;LBL&gt;</w:t>
      </w:r>
      <w:r w:rsidRPr="00F12971">
        <w:rPr>
          <w:b/>
          <w:noProof w:val="0"/>
          <w:lang w:val="en-GB"/>
        </w:rPr>
        <w:t>1.</w:t>
      </w:r>
      <w:bookmarkEnd w:id="8"/>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Games for Social Change</w:t>
      </w:r>
      <w:r w:rsidRPr="00F12971">
        <w:rPr>
          <w:noProof w:val="0"/>
          <w:color w:val="37C864"/>
          <w:lang w:val="en-GB"/>
        </w:rPr>
        <w:t>&lt;/TITLE&gt;&lt;/HEAD1&gt;</w:t>
      </w:r>
    </w:p>
    <w:p w14:paraId="4C51CB84"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Digital games for prosocial change have been studied and found to be efficacious in various contexts (</w:t>
      </w:r>
      <w:hyperlink w:anchor="LinkManagerBM_REF_BZdhXTat" w:history="1">
        <w:r w:rsidRPr="00F12971">
          <w:rPr>
            <w:rStyle w:val="Hyperlink"/>
          </w:rPr>
          <w:t>Baranowski et al., 2008</w:t>
        </w:r>
      </w:hyperlink>
      <w:r w:rsidRPr="00F12971">
        <w:rPr>
          <w:noProof w:val="0"/>
          <w:lang w:val="en-GB"/>
        </w:rPr>
        <w:t>) and across multiple facets (i.e., cognitive, social, behavioral) (</w:t>
      </w:r>
      <w:hyperlink w:anchor="LinkManagerBM_REF_84MLehij" w:history="1">
        <w:r w:rsidRPr="00F12971">
          <w:rPr>
            <w:rStyle w:val="Hyperlink"/>
          </w:rPr>
          <w:t>Knutz et al., 2015</w:t>
        </w:r>
      </w:hyperlink>
      <w:r w:rsidRPr="00F12971">
        <w:rPr>
          <w:noProof w:val="0"/>
          <w:lang w:val="en-GB"/>
        </w:rPr>
        <w:t xml:space="preserve">; </w:t>
      </w:r>
      <w:hyperlink w:anchor="LinkManagerBM_REF_Zr6jcc9B" w:history="1">
        <w:r w:rsidRPr="00F12971">
          <w:rPr>
            <w:rStyle w:val="Hyperlink"/>
          </w:rPr>
          <w:t>Lee &amp; Peng, 2006</w:t>
        </w:r>
      </w:hyperlink>
      <w:r w:rsidRPr="00F12971">
        <w:rPr>
          <w:noProof w:val="0"/>
          <w:lang w:val="en-GB"/>
        </w:rPr>
        <w:t xml:space="preserve">). For instance, some games have been effectively designed </w:t>
      </w:r>
      <w:r w:rsidRPr="00F12971">
        <w:rPr>
          <w:noProof w:val="0"/>
          <w:lang w:val="en-GB"/>
        </w:rPr>
        <w:lastRenderedPageBreak/>
        <w:t xml:space="preserve">around specific outcomes such as reduction of stigmatized beliefs and biases (e.g., </w:t>
      </w:r>
      <w:r w:rsidRPr="00F12971">
        <w:rPr>
          <w:i/>
          <w:noProof w:val="0"/>
          <w:lang w:val="en-GB"/>
        </w:rPr>
        <w:t>Playing it Safe!</w:t>
      </w:r>
      <w:r w:rsidRPr="00F12971">
        <w:rPr>
          <w:noProof w:val="0"/>
          <w:lang w:val="en-GB"/>
        </w:rPr>
        <w:t xml:space="preserve">, </w:t>
      </w:r>
      <w:r w:rsidRPr="00F12971">
        <w:rPr>
          <w:i/>
          <w:noProof w:val="0"/>
          <w:lang w:val="en-GB"/>
        </w:rPr>
        <w:t>Buffalo</w:t>
      </w:r>
      <w:r w:rsidRPr="00F12971">
        <w:rPr>
          <w:noProof w:val="0"/>
          <w:lang w:val="en-GB"/>
        </w:rPr>
        <w:t>). In this way, games can function as persuasive tools—elaboration process activators—that seek to form and transform attitudes and behaviors (</w:t>
      </w:r>
      <w:hyperlink w:anchor="LinkManagerBM_REF_Q59HAeMm" w:history="1">
        <w:r w:rsidRPr="00F12971">
          <w:rPr>
            <w:rStyle w:val="Hyperlink"/>
          </w:rPr>
          <w:t>Peng et al., 2010</w:t>
        </w:r>
      </w:hyperlink>
      <w:r w:rsidRPr="00F12971">
        <w:rPr>
          <w:noProof w:val="0"/>
          <w:lang w:val="en-GB"/>
        </w:rPr>
        <w:t>), not only through their messaging and content, but also through their mechanics and ludic structures (</w:t>
      </w:r>
      <w:hyperlink w:anchor="LinkManagerBM_REF_n1H55gvf" w:history="1">
        <w:r w:rsidRPr="00F12971">
          <w:rPr>
            <w:rStyle w:val="Hyperlink"/>
          </w:rPr>
          <w:t>Bogost, 2007</w:t>
        </w:r>
      </w:hyperlink>
      <w:r w:rsidRPr="00F12971">
        <w:rPr>
          <w:noProof w:val="0"/>
          <w:lang w:val="en-GB"/>
        </w:rPr>
        <w:t>). As vehicles for prosocial messages, games may be able to serve to disrupt embedded systems with minimal reactance due to their unobtrusive and persuasive possibilities housed within an engaging framework. This is achieved, in part, through inviting players to problem recognition and problem solving, on-the-spot decision making, and other mechanisms, while absorbed in game narrative and transported to possible scenarios in which their action/inaction has more immediate consequences (</w:t>
      </w:r>
      <w:hyperlink w:anchor="LinkManagerBM_REF_fo1srrga" w:history="1">
        <w:r w:rsidRPr="00F12971">
          <w:rPr>
            <w:rStyle w:val="Hyperlink"/>
          </w:rPr>
          <w:t>Gee, 2007</w:t>
        </w:r>
      </w:hyperlink>
      <w:r w:rsidRPr="00F12971">
        <w:rPr>
          <w:noProof w:val="0"/>
          <w:lang w:val="en-GB"/>
        </w:rPr>
        <w:t>).</w:t>
      </w:r>
    </w:p>
    <w:p w14:paraId="78F96D14" w14:textId="77777777" w:rsidR="00F12971" w:rsidRPr="00F12971" w:rsidRDefault="00F12971" w:rsidP="00F12971">
      <w:pPr>
        <w:spacing w:line="360" w:lineRule="auto"/>
        <w:ind w:firstLineChars="300" w:firstLine="720"/>
        <w:rPr>
          <w:noProof w:val="0"/>
          <w:lang w:val="en-GB"/>
        </w:rPr>
      </w:pPr>
      <w:r w:rsidRPr="00F12971">
        <w:rPr>
          <w:noProof w:val="0"/>
          <w:lang w:val="en-GB"/>
        </w:rPr>
        <w:t xml:space="preserve">Another unique feature of games is their ability to humanize data through the inclusion of characters and scenarios that embody statistics and copious amounts of information. For example, the prevalence of substance misuse/abuse among a population can be simulated through certain forced choices (i.e., assigning roles to a percentage of players) or mechanisms such as stacking card decks with representative statistics on the probability of addiction. A game-like experience, </w:t>
      </w:r>
      <w:r w:rsidRPr="00F12971">
        <w:rPr>
          <w:i/>
          <w:noProof w:val="0"/>
          <w:lang w:val="en-GB"/>
        </w:rPr>
        <w:t>Parable of the Polygons</w:t>
      </w:r>
      <w:r w:rsidRPr="00F12971">
        <w:rPr>
          <w:noProof w:val="0"/>
          <w:lang w:val="en-GB"/>
        </w:rPr>
        <w:t>, uses shapes and colors to represent systemic bias and how it affects where people live (</w:t>
      </w:r>
      <w:hyperlink w:anchor="LinkManagerBM_REF_2MGkfHey" w:history="1">
        <w:r w:rsidRPr="00F12971">
          <w:rPr>
            <w:rStyle w:val="Hyperlink"/>
          </w:rPr>
          <w:t>Schrier, 2019</w:t>
        </w:r>
      </w:hyperlink>
      <w:r w:rsidRPr="00F12971">
        <w:rPr>
          <w:noProof w:val="0"/>
          <w:lang w:val="en-GB"/>
        </w:rPr>
        <w:t>).</w:t>
      </w:r>
    </w:p>
    <w:p w14:paraId="13DA8836" w14:textId="77777777" w:rsidR="00F12971" w:rsidRPr="00F12971" w:rsidRDefault="00F12971" w:rsidP="00F12971">
      <w:pPr>
        <w:spacing w:line="360" w:lineRule="auto"/>
        <w:ind w:firstLineChars="300" w:firstLine="720"/>
        <w:rPr>
          <w:noProof w:val="0"/>
          <w:lang w:val="en-GB"/>
        </w:rPr>
      </w:pPr>
      <w:r w:rsidRPr="00F12971">
        <w:rPr>
          <w:noProof w:val="0"/>
          <w:lang w:val="en-GB"/>
        </w:rPr>
        <w:t xml:space="preserve">Another way in which games stimulate elaboration of descriptive and injunctive norms is through employing a positive deviance framework. </w:t>
      </w:r>
      <w:r w:rsidRPr="00F12971">
        <w:rPr>
          <w:i/>
          <w:noProof w:val="0"/>
          <w:lang w:val="en-GB"/>
        </w:rPr>
        <w:t>Positive deviance</w:t>
      </w:r>
      <w:r w:rsidRPr="00F12971">
        <w:rPr>
          <w:noProof w:val="0"/>
          <w:lang w:val="en-GB"/>
        </w:rPr>
        <w:t xml:space="preserve"> refers to behaviors that are deviant from the group norm but have positive outcomes, and this can be demonstrated through game narrative, nonplaying characters (NPCs), and other mechanisms (</w:t>
      </w:r>
      <w:hyperlink w:anchor="LinkManagerBM_REF_A2ikooqv" w:history="1">
        <w:r w:rsidRPr="00F12971">
          <w:rPr>
            <w:rStyle w:val="Hyperlink"/>
          </w:rPr>
          <w:t>Marsh et al., 2004</w:t>
        </w:r>
      </w:hyperlink>
      <w:r w:rsidRPr="00F12971">
        <w:rPr>
          <w:noProof w:val="0"/>
          <w:lang w:val="en-GB"/>
        </w:rPr>
        <w:t>). Although present in both analog and digital games, games in which multiple players are proximally simulated may have additive effects as they allow for collaborative efforts that foster socialization and social learning (</w:t>
      </w:r>
      <w:hyperlink w:anchor="LinkManagerBM_REF_W5hf2tuz" w:history="1">
        <w:r w:rsidRPr="00F12971">
          <w:rPr>
            <w:rStyle w:val="Hyperlink"/>
          </w:rPr>
          <w:t>Sabido, 2004</w:t>
        </w:r>
      </w:hyperlink>
      <w:r w:rsidRPr="00F12971">
        <w:rPr>
          <w:noProof w:val="0"/>
          <w:lang w:val="en-GB"/>
        </w:rPr>
        <w:t>). These purposeful design choices enable games to transcend attitudinal barriers such as biases, held stigmatic beliefs, as well as emotive ones (i.e., fear), making serious games particularly efficacious in simulating social issues that might activate greater reactance or othering.</w:t>
      </w:r>
    </w:p>
    <w:p w14:paraId="41A8417B" w14:textId="77777777" w:rsidR="00F12971" w:rsidRPr="00F12971" w:rsidRDefault="00F12971" w:rsidP="00F12971">
      <w:pPr>
        <w:spacing w:line="360" w:lineRule="auto"/>
        <w:rPr>
          <w:b/>
          <w:noProof w:val="0"/>
          <w:lang w:val="en-GB"/>
        </w:rPr>
      </w:pPr>
      <w:r w:rsidRPr="00F12971">
        <w:rPr>
          <w:noProof w:val="0"/>
          <w:color w:val="37C864"/>
          <w:lang w:val="en-GB"/>
        </w:rPr>
        <w:t>&lt;HEAD1&gt;</w:t>
      </w:r>
      <w:bookmarkStart w:id="9" w:name="LinkManagerBM_SEC_v5HUhuHT"/>
      <w:r w:rsidRPr="00F12971">
        <w:rPr>
          <w:noProof w:val="0"/>
          <w:color w:val="37C864"/>
          <w:lang w:val="en-GB"/>
        </w:rPr>
        <w:t>&lt;LBL&gt;</w:t>
      </w:r>
      <w:r w:rsidRPr="00F12971">
        <w:rPr>
          <w:b/>
          <w:noProof w:val="0"/>
          <w:lang w:val="en-GB"/>
        </w:rPr>
        <w:t>2</w:t>
      </w:r>
      <w:bookmarkEnd w:id="9"/>
      <w:r w:rsidRPr="00F12971">
        <w:rPr>
          <w:b/>
          <w:noProof w:val="0"/>
          <w:lang w:val="en-GB"/>
        </w:rPr>
        <w:t>.</w:t>
      </w:r>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Digital Games</w:t>
      </w:r>
      <w:r w:rsidRPr="00F12971">
        <w:rPr>
          <w:noProof w:val="0"/>
          <w:color w:val="37C864"/>
          <w:lang w:val="en-GB"/>
        </w:rPr>
        <w:t>&lt;/TITLE&gt;&lt;/HEAD1&gt;</w:t>
      </w:r>
    </w:p>
    <w:p w14:paraId="6EE4D88F"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 xml:space="preserve">Digital games refer to any game that is played through some type of digital device, as opposed to analog games, such as board or card games, which do not require any digital media to play them. According to current research, approximately half of all Americans (49 percent) have played a </w:t>
      </w:r>
      <w:r w:rsidRPr="00F12971">
        <w:rPr>
          <w:noProof w:val="0"/>
          <w:lang w:val="en-GB"/>
        </w:rPr>
        <w:lastRenderedPageBreak/>
        <w:t>digital game on their computer, smartphone or handheld device, TV, or through a game console (</w:t>
      </w:r>
      <w:hyperlink w:anchor="LinkManagerBM_REF_YOtqZ1TZ" w:history="1">
        <w:r w:rsidRPr="00F12971">
          <w:rPr>
            <w:rStyle w:val="Hyperlink"/>
          </w:rPr>
          <w:t>Duggan, 2015</w:t>
        </w:r>
      </w:hyperlink>
      <w:r w:rsidRPr="00F12971">
        <w:rPr>
          <w:noProof w:val="0"/>
          <w:lang w:val="en-GB"/>
        </w:rPr>
        <w:t>), making such games ripe for exploration as tools for prosocial attitudinal and behavioral change. Although sharing basic characteristics, digital games are qualitatively different than analog in that they have the advantage of technological innovations that increase interactivity. These features could include the communicative responsiveness of the game (e.g., two-way communication among players, between players and facilitator), connectivity to a greater number of players through online platforms, and immediacy of feedback (</w:t>
      </w:r>
      <w:hyperlink w:anchor="LinkManagerBM_REF_jsfsLBvs" w:history="1">
        <w:r w:rsidRPr="00F12971">
          <w:rPr>
            <w:rStyle w:val="Hyperlink"/>
          </w:rPr>
          <w:t>Baldwin &amp; Dandeneau, 2009</w:t>
        </w:r>
      </w:hyperlink>
      <w:r w:rsidRPr="00F12971">
        <w:rPr>
          <w:noProof w:val="0"/>
          <w:lang w:val="en-GB"/>
        </w:rPr>
        <w:t xml:space="preserve">; </w:t>
      </w:r>
      <w:hyperlink w:anchor="LinkManagerBM_REF_6sfMjgQf" w:history="1">
        <w:r w:rsidRPr="00F12971">
          <w:rPr>
            <w:rStyle w:val="Hyperlink"/>
          </w:rPr>
          <w:t>Baranowski et al., 2016</w:t>
        </w:r>
      </w:hyperlink>
      <w:r w:rsidRPr="00F12971">
        <w:rPr>
          <w:noProof w:val="0"/>
          <w:lang w:val="en-GB"/>
        </w:rPr>
        <w:t>). Digital “serious games” refer to games designed specifically for learning purposes across a variety of topical areas and settings (e.g., schools, military) (</w:t>
      </w:r>
      <w:hyperlink w:anchor="LinkManagerBM_REF_BZdhXTat" w:history="1">
        <w:r w:rsidRPr="00F12971">
          <w:rPr>
            <w:rStyle w:val="Hyperlink"/>
          </w:rPr>
          <w:t>Baranowski et al., 2008</w:t>
        </w:r>
      </w:hyperlink>
      <w:r w:rsidRPr="00F12971">
        <w:rPr>
          <w:noProof w:val="0"/>
          <w:lang w:val="en-GB"/>
        </w:rPr>
        <w:t xml:space="preserve">; </w:t>
      </w:r>
      <w:hyperlink w:anchor="LinkManagerBM_REF_7qGTEamU" w:history="1">
        <w:r w:rsidRPr="00F12971">
          <w:rPr>
            <w:rStyle w:val="Hyperlink"/>
          </w:rPr>
          <w:t>Schrier, 2018</w:t>
        </w:r>
      </w:hyperlink>
      <w:r w:rsidRPr="00F12971">
        <w:rPr>
          <w:noProof w:val="0"/>
          <w:lang w:val="en-GB"/>
        </w:rPr>
        <w:t>).</w:t>
      </w:r>
    </w:p>
    <w:p w14:paraId="5C54CDB9" w14:textId="77777777" w:rsidR="00F12971" w:rsidRPr="00F12971" w:rsidRDefault="00F12971" w:rsidP="00F12971">
      <w:pPr>
        <w:spacing w:line="360" w:lineRule="auto"/>
        <w:ind w:firstLineChars="300" w:firstLine="720"/>
        <w:rPr>
          <w:b/>
          <w:noProof w:val="0"/>
          <w:lang w:val="en-GB"/>
        </w:rPr>
      </w:pPr>
      <w:r w:rsidRPr="00F12971">
        <w:rPr>
          <w:noProof w:val="0"/>
          <w:color w:val="37C864"/>
          <w:lang w:val="en-GB"/>
        </w:rPr>
        <w:t>&lt;HEAD2&gt;</w:t>
      </w:r>
      <w:bookmarkStart w:id="10" w:name="LinkManagerBM_SEC_raXevDBb"/>
      <w:r w:rsidRPr="00F12971">
        <w:rPr>
          <w:noProof w:val="0"/>
          <w:color w:val="37C864"/>
          <w:lang w:val="en-GB"/>
        </w:rPr>
        <w:t>&lt;LBL&gt;</w:t>
      </w:r>
      <w:r w:rsidRPr="00F12971">
        <w:rPr>
          <w:b/>
          <w:noProof w:val="0"/>
          <w:lang w:val="en-GB"/>
        </w:rPr>
        <w:t>2.1</w:t>
      </w:r>
      <w:bookmarkEnd w:id="10"/>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Digital Games for Health</w:t>
      </w:r>
      <w:r w:rsidRPr="00F12971">
        <w:rPr>
          <w:noProof w:val="0"/>
          <w:color w:val="37C864"/>
          <w:lang w:val="en-GB"/>
        </w:rPr>
        <w:t>&lt;/TITLE&gt;&lt;/HEAD2&gt;</w:t>
      </w:r>
    </w:p>
    <w:p w14:paraId="3C652213"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 xml:space="preserve">Although digital serious games have been applied to a wide variety of contexts there seems to be particular interest in the role of games as tools for health outcomes. Among health-based interventions, games have been used for individual-level psychological, behavioral change, and/or treatment (e.g., </w:t>
      </w:r>
      <w:r w:rsidRPr="00F12971">
        <w:rPr>
          <w:i/>
          <w:noProof w:val="0"/>
          <w:lang w:val="en-GB"/>
        </w:rPr>
        <w:t>Re-Mission</w:t>
      </w:r>
      <w:r w:rsidRPr="00F12971">
        <w:rPr>
          <w:noProof w:val="0"/>
          <w:lang w:val="en-GB"/>
        </w:rPr>
        <w:t>), as well as for prevention efforts and training of healthcare professionals (</w:t>
      </w:r>
      <w:hyperlink w:anchor="LinkManagerBM_REF_USb454xO" w:history="1">
        <w:r w:rsidRPr="00F12971">
          <w:rPr>
            <w:rStyle w:val="Hyperlink"/>
          </w:rPr>
          <w:t>Rahmani &amp; Boren, 2012</w:t>
        </w:r>
      </w:hyperlink>
      <w:r w:rsidRPr="00F12971">
        <w:rPr>
          <w:noProof w:val="0"/>
          <w:lang w:val="en-GB"/>
        </w:rPr>
        <w:t>). Health-promoting serious digital games include: substance abuse prevention campaigns (</w:t>
      </w:r>
      <w:hyperlink w:anchor="LinkManagerBM_REF_RwiKubSs" w:history="1">
        <w:r w:rsidRPr="00F12971">
          <w:rPr>
            <w:rStyle w:val="Hyperlink"/>
          </w:rPr>
          <w:t>Klisch et al., 2012</w:t>
        </w:r>
      </w:hyperlink>
      <w:r w:rsidRPr="00F12971">
        <w:rPr>
          <w:noProof w:val="0"/>
          <w:lang w:val="en-GB"/>
        </w:rPr>
        <w:t>); illness-specific or single health educational games, such as those for diabetes (</w:t>
      </w:r>
      <w:hyperlink w:anchor="LinkManagerBM_REF_BZdhXTat" w:history="1">
        <w:r w:rsidRPr="00F12971">
          <w:rPr>
            <w:rStyle w:val="Hyperlink"/>
          </w:rPr>
          <w:t>Baranowski et al., 2008</w:t>
        </w:r>
      </w:hyperlink>
      <w:r w:rsidRPr="00F12971">
        <w:rPr>
          <w:noProof w:val="0"/>
          <w:lang w:val="en-GB"/>
        </w:rPr>
        <w:t>) and obesity (</w:t>
      </w:r>
      <w:hyperlink w:anchor="LinkManagerBM_REF_n8IxIS2g" w:history="1">
        <w:r w:rsidRPr="00F12971">
          <w:rPr>
            <w:rStyle w:val="Hyperlink"/>
          </w:rPr>
          <w:t>Guy et al., 2011</w:t>
        </w:r>
      </w:hyperlink>
      <w:r w:rsidRPr="00F12971">
        <w:rPr>
          <w:noProof w:val="0"/>
          <w:lang w:val="en-GB"/>
        </w:rPr>
        <w:t>); or games focused on specific populations, such as sexual health among adolescents (</w:t>
      </w:r>
      <w:hyperlink w:anchor="LinkManagerBM_REF_6ve5cFwE" w:history="1">
        <w:r w:rsidRPr="00F12971">
          <w:rPr>
            <w:rStyle w:val="Hyperlink"/>
          </w:rPr>
          <w:t>Guse et al., 2012</w:t>
        </w:r>
      </w:hyperlink>
      <w:r w:rsidRPr="00F12971">
        <w:rPr>
          <w:noProof w:val="0"/>
          <w:lang w:val="en-GB"/>
        </w:rPr>
        <w:t>).</w:t>
      </w:r>
    </w:p>
    <w:p w14:paraId="0ED91403" w14:textId="77777777" w:rsidR="00F12971" w:rsidRPr="00F12971" w:rsidRDefault="00F12971" w:rsidP="00F12971">
      <w:pPr>
        <w:spacing w:line="360" w:lineRule="auto"/>
        <w:ind w:firstLineChars="300" w:firstLine="720"/>
        <w:rPr>
          <w:b/>
          <w:noProof w:val="0"/>
          <w:lang w:val="en-GB"/>
        </w:rPr>
      </w:pPr>
      <w:r w:rsidRPr="00F12971">
        <w:rPr>
          <w:noProof w:val="0"/>
          <w:color w:val="37C864"/>
          <w:lang w:val="en-GB"/>
        </w:rPr>
        <w:t>&lt;HEAD2&gt;</w:t>
      </w:r>
      <w:bookmarkStart w:id="11" w:name="LinkManagerBM_SEC_8gPPF777"/>
      <w:r w:rsidRPr="00F12971">
        <w:rPr>
          <w:noProof w:val="0"/>
          <w:color w:val="37C864"/>
          <w:lang w:val="en-GB"/>
        </w:rPr>
        <w:t>&lt;LBL&gt;</w:t>
      </w:r>
      <w:r w:rsidRPr="00F12971">
        <w:rPr>
          <w:b/>
          <w:noProof w:val="0"/>
          <w:lang w:val="en-GB"/>
        </w:rPr>
        <w:t>2.2</w:t>
      </w:r>
      <w:bookmarkEnd w:id="11"/>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Digital Games for Empathy and Human Connection</w:t>
      </w:r>
      <w:r w:rsidRPr="00F12971">
        <w:rPr>
          <w:noProof w:val="0"/>
          <w:color w:val="37C864"/>
          <w:lang w:val="en-GB"/>
        </w:rPr>
        <w:t>&lt;/TITLE&gt;&lt;/HEAD2&gt;</w:t>
      </w:r>
    </w:p>
    <w:p w14:paraId="38E17A27"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In addition to health-related change, games have also been used to support social and emotional related outcomes, such as increasing empathy, compassion, and connectedness. Elements of games that may support greater practice of empathy include narrative, immersive, role playing/role taking, communicative, and expressive elements (</w:t>
      </w:r>
      <w:hyperlink w:anchor="LinkManagerBM_REF_Vt1wClG6" w:history="1">
        <w:r w:rsidRPr="00F12971">
          <w:rPr>
            <w:rStyle w:val="Hyperlink"/>
          </w:rPr>
          <w:t>Farber &amp; Schrier, 2017</w:t>
        </w:r>
      </w:hyperlink>
      <w:r w:rsidRPr="00F12971">
        <w:rPr>
          <w:noProof w:val="0"/>
          <w:lang w:val="en-GB"/>
        </w:rPr>
        <w:t xml:space="preserve">; </w:t>
      </w:r>
      <w:hyperlink w:anchor="LinkManagerBM_REF_2MGkfHey" w:history="1">
        <w:r w:rsidRPr="00F12971">
          <w:rPr>
            <w:rStyle w:val="Hyperlink"/>
          </w:rPr>
          <w:t>Schrier, 2019</w:t>
        </w:r>
      </w:hyperlink>
      <w:r w:rsidRPr="00F12971">
        <w:rPr>
          <w:noProof w:val="0"/>
          <w:lang w:val="en-GB"/>
        </w:rPr>
        <w:t xml:space="preserve">; </w:t>
      </w:r>
      <w:hyperlink w:anchor="LinkManagerBM_REF_25OEukdZ" w:history="1">
        <w:r w:rsidRPr="00F12971">
          <w:rPr>
            <w:rStyle w:val="Hyperlink"/>
          </w:rPr>
          <w:t>Schrier &amp; Farber, 2018</w:t>
        </w:r>
      </w:hyperlink>
      <w:r w:rsidRPr="00F12971">
        <w:rPr>
          <w:noProof w:val="0"/>
          <w:lang w:val="en-GB"/>
        </w:rPr>
        <w:t xml:space="preserve">). For instance, some games may help players to better understand their own and others’ emotions, such as </w:t>
      </w:r>
      <w:r w:rsidRPr="00F12971">
        <w:rPr>
          <w:i/>
          <w:noProof w:val="0"/>
          <w:lang w:val="en-GB"/>
        </w:rPr>
        <w:t>That Dragon</w:t>
      </w:r>
      <w:r w:rsidRPr="00F12971">
        <w:rPr>
          <w:noProof w:val="0"/>
          <w:lang w:val="en-GB"/>
        </w:rPr>
        <w:t>,</w:t>
      </w:r>
      <w:r w:rsidRPr="00F12971">
        <w:rPr>
          <w:i/>
          <w:noProof w:val="0"/>
          <w:lang w:val="en-GB"/>
        </w:rPr>
        <w:t xml:space="preserve"> Cancer</w:t>
      </w:r>
      <w:r w:rsidRPr="00F12971">
        <w:rPr>
          <w:noProof w:val="0"/>
          <w:lang w:val="en-GB"/>
        </w:rPr>
        <w:t xml:space="preserve">, or </w:t>
      </w:r>
      <w:r w:rsidRPr="00F12971">
        <w:rPr>
          <w:i/>
          <w:noProof w:val="0"/>
          <w:lang w:val="en-GB"/>
        </w:rPr>
        <w:t>Depression Quest</w:t>
      </w:r>
      <w:r w:rsidRPr="00F12971">
        <w:rPr>
          <w:noProof w:val="0"/>
          <w:lang w:val="en-GB"/>
        </w:rPr>
        <w:t xml:space="preserve"> (Farber &amp; Schrier, unpublished manuscript; </w:t>
      </w:r>
      <w:hyperlink w:anchor="LinkManagerBM_REF_6calKjqr" w:history="1">
        <w:r w:rsidRPr="00F12971">
          <w:rPr>
            <w:rStyle w:val="Hyperlink"/>
          </w:rPr>
          <w:t>Schrier, 2015</w:t>
        </w:r>
      </w:hyperlink>
      <w:r w:rsidRPr="00F12971">
        <w:rPr>
          <w:noProof w:val="0"/>
          <w:lang w:val="en-GB"/>
        </w:rPr>
        <w:t xml:space="preserve">). Other games may help players connect through collaborative tasks and problem solving, such as </w:t>
      </w:r>
      <w:r w:rsidRPr="00F12971">
        <w:rPr>
          <w:i/>
          <w:noProof w:val="0"/>
          <w:lang w:val="en-GB"/>
        </w:rPr>
        <w:t>Way</w:t>
      </w:r>
      <w:r w:rsidRPr="00F12971">
        <w:rPr>
          <w:noProof w:val="0"/>
          <w:lang w:val="en-GB"/>
        </w:rPr>
        <w:t xml:space="preserve"> (Schrier &amp; Shaenfield, </w:t>
      </w:r>
      <w:bookmarkStart w:id="12" w:name="LinkManagerBM_TMPREF_AJHxBvM6"/>
      <w:bookmarkStart w:id="13" w:name="REFTMPBKy5ekAPJf"/>
      <w:r w:rsidRPr="00F12971">
        <w:rPr>
          <w:noProof w:val="0"/>
          <w:lang w:val="en-GB"/>
        </w:rPr>
        <w:t>2015</w:t>
      </w:r>
      <w:bookmarkEnd w:id="12"/>
      <w:bookmarkEnd w:id="13"/>
      <w:r w:rsidRPr="00F12971">
        <w:rPr>
          <w:noProof w:val="0"/>
          <w:lang w:val="en-GB"/>
        </w:rPr>
        <w:t xml:space="preserve">) or practice perspective-taking and other ethics-related skills, such as in the case of </w:t>
      </w:r>
      <w:r w:rsidRPr="00F12971">
        <w:rPr>
          <w:i/>
          <w:noProof w:val="0"/>
          <w:lang w:val="en-GB"/>
        </w:rPr>
        <w:t>Fable III</w:t>
      </w:r>
      <w:r w:rsidRPr="00F12971">
        <w:rPr>
          <w:noProof w:val="0"/>
          <w:lang w:val="en-GB"/>
        </w:rPr>
        <w:t xml:space="preserve"> (</w:t>
      </w:r>
      <w:hyperlink w:anchor="LinkManagerBM_REF_BkhdhvWN" w:history="1">
        <w:r w:rsidRPr="00F12971">
          <w:rPr>
            <w:rStyle w:val="Hyperlink"/>
          </w:rPr>
          <w:t>Schrier, 2017b</w:t>
        </w:r>
      </w:hyperlink>
      <w:r w:rsidRPr="00F12971">
        <w:rPr>
          <w:noProof w:val="0"/>
          <w:lang w:val="en-GB"/>
        </w:rPr>
        <w:t xml:space="preserve">, </w:t>
      </w:r>
      <w:hyperlink w:anchor="LinkManagerBM_REF_6calKjqr" w:history="1">
        <w:r w:rsidRPr="00F12971">
          <w:rPr>
            <w:rStyle w:val="Hyperlink"/>
          </w:rPr>
          <w:t>2015</w:t>
        </w:r>
      </w:hyperlink>
      <w:r w:rsidRPr="00F12971">
        <w:rPr>
          <w:noProof w:val="0"/>
          <w:lang w:val="en-GB"/>
        </w:rPr>
        <w:t>).</w:t>
      </w:r>
    </w:p>
    <w:p w14:paraId="3D17F373" w14:textId="77777777" w:rsidR="00F12971" w:rsidRPr="00F12971" w:rsidRDefault="00F12971" w:rsidP="00F12971">
      <w:pPr>
        <w:spacing w:line="360" w:lineRule="auto"/>
        <w:rPr>
          <w:b/>
          <w:noProof w:val="0"/>
        </w:rPr>
      </w:pPr>
      <w:r w:rsidRPr="00F12971">
        <w:rPr>
          <w:noProof w:val="0"/>
          <w:color w:val="37C864"/>
        </w:rPr>
        <w:t>&lt;HEAD2&gt;</w:t>
      </w:r>
      <w:bookmarkStart w:id="14" w:name="LinkManagerBM_SEC_2zquD5af"/>
      <w:r w:rsidRPr="00F12971">
        <w:rPr>
          <w:noProof w:val="0"/>
          <w:color w:val="37C864"/>
        </w:rPr>
        <w:t>&lt;LBL&gt;</w:t>
      </w:r>
      <w:r w:rsidRPr="00F12971">
        <w:rPr>
          <w:b/>
          <w:noProof w:val="0"/>
        </w:rPr>
        <w:t>2.3</w:t>
      </w:r>
      <w:bookmarkEnd w:id="14"/>
      <w:r w:rsidRPr="00F12971">
        <w:rPr>
          <w:noProof w:val="0"/>
          <w:color w:val="37C864"/>
        </w:rPr>
        <w:t>&lt;/LBL&gt;</w:t>
      </w:r>
      <w:r w:rsidRPr="00F12971">
        <w:rPr>
          <w:b/>
          <w:noProof w:val="0"/>
        </w:rPr>
        <w:t xml:space="preserve"> </w:t>
      </w:r>
      <w:r w:rsidRPr="00F12971">
        <w:rPr>
          <w:noProof w:val="0"/>
          <w:color w:val="37C864"/>
        </w:rPr>
        <w:t>&lt;TITLE&gt;</w:t>
      </w:r>
      <w:r w:rsidRPr="00F12971">
        <w:rPr>
          <w:b/>
          <w:noProof w:val="0"/>
        </w:rPr>
        <w:t>Digital Games for Real-World Problem Solving</w:t>
      </w:r>
      <w:r w:rsidRPr="00F12971">
        <w:rPr>
          <w:noProof w:val="0"/>
          <w:color w:val="37C864"/>
        </w:rPr>
        <w:t>&lt;/TITLE&gt;&lt;/HEAD2&gt;</w:t>
      </w:r>
    </w:p>
    <w:p w14:paraId="5AE34EFA"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Beyond just trying to change behavior and attitudes at the individual level, some games are designed to make real-world social and scientific change. In other words, these games aim to advance new knowledge, including greater understanding of humanity, so that we can better design behavioral and social interventions moving forward (</w:t>
      </w:r>
      <w:hyperlink w:anchor="LinkManagerBM_REF_jfnU3XDc" w:history="1">
        <w:r w:rsidRPr="00F12971">
          <w:rPr>
            <w:rStyle w:val="Hyperlink"/>
          </w:rPr>
          <w:t>Schrier, 2016</w:t>
        </w:r>
      </w:hyperlink>
      <w:r w:rsidRPr="00F12971">
        <w:rPr>
          <w:noProof w:val="0"/>
          <w:lang w:val="en-GB"/>
        </w:rPr>
        <w:t xml:space="preserve">, </w:t>
      </w:r>
      <w:hyperlink w:anchor="LinkManagerBM_REF_ALHjNb27" w:history="1">
        <w:r w:rsidRPr="00F12971">
          <w:rPr>
            <w:rStyle w:val="Hyperlink"/>
          </w:rPr>
          <w:t>2017a</w:t>
        </w:r>
      </w:hyperlink>
      <w:r w:rsidRPr="00F12971">
        <w:rPr>
          <w:noProof w:val="0"/>
          <w:lang w:val="en-GB"/>
        </w:rPr>
        <w:t xml:space="preserve">). For instance, some games aim to gain further scientific knowledge, such as </w:t>
      </w:r>
      <w:r w:rsidRPr="00F12971">
        <w:rPr>
          <w:i/>
          <w:noProof w:val="0"/>
          <w:lang w:val="en-GB"/>
        </w:rPr>
        <w:t>Foldit</w:t>
      </w:r>
      <w:r w:rsidRPr="00F12971">
        <w:rPr>
          <w:noProof w:val="0"/>
          <w:lang w:val="en-GB"/>
        </w:rPr>
        <w:t>, which brings together human players with powerful computers to solve unknown protein structures (</w:t>
      </w:r>
      <w:hyperlink w:anchor="LinkManagerBM_REF_RyYjLILJ" w:history="1">
        <w:r w:rsidRPr="00F12971">
          <w:rPr>
            <w:rStyle w:val="Hyperlink"/>
          </w:rPr>
          <w:t>Eiben et al., 2012</w:t>
        </w:r>
      </w:hyperlink>
      <w:r w:rsidRPr="00F12971">
        <w:rPr>
          <w:noProof w:val="0"/>
          <w:lang w:val="en-GB"/>
        </w:rPr>
        <w:t xml:space="preserve">), or </w:t>
      </w:r>
      <w:r w:rsidRPr="00F12971">
        <w:rPr>
          <w:i/>
          <w:noProof w:val="0"/>
          <w:lang w:val="en-GB"/>
        </w:rPr>
        <w:t>Quantum Moves II</w:t>
      </w:r>
      <w:r w:rsidRPr="00F12971">
        <w:rPr>
          <w:noProof w:val="0"/>
          <w:lang w:val="en-GB"/>
        </w:rPr>
        <w:t xml:space="preserve">, which invites participants to contribute to real-world quantum physics research through game play (SciAtHome, </w:t>
      </w:r>
      <w:bookmarkStart w:id="15" w:name="LinkManagerBM_TMPREF_brOZTF3W"/>
      <w:bookmarkStart w:id="16" w:name="REFTMPBKqxubEVZM"/>
      <w:r w:rsidRPr="00F12971">
        <w:rPr>
          <w:noProof w:val="0"/>
          <w:lang w:val="en-GB"/>
        </w:rPr>
        <w:t>2019</w:t>
      </w:r>
      <w:bookmarkEnd w:id="15"/>
      <w:bookmarkEnd w:id="16"/>
      <w:r w:rsidRPr="00F12971">
        <w:rPr>
          <w:noProof w:val="0"/>
          <w:lang w:val="en-GB"/>
        </w:rPr>
        <w:t xml:space="preserve">). Some of these games also aim to solve social and humanistic problems, such as </w:t>
      </w:r>
      <w:r w:rsidRPr="00F12971">
        <w:rPr>
          <w:i/>
          <w:noProof w:val="0"/>
          <w:lang w:val="en-GB"/>
        </w:rPr>
        <w:t>The Restaurant Game</w:t>
      </w:r>
      <w:r w:rsidRPr="00F12971">
        <w:rPr>
          <w:noProof w:val="0"/>
          <w:lang w:val="en-GB"/>
        </w:rPr>
        <w:t>, which seeks to learn how players move through a “restaurant schema” (</w:t>
      </w:r>
      <w:hyperlink w:anchor="LinkManagerBM_REF_jfnU3XDc" w:history="1">
        <w:r w:rsidRPr="00F12971">
          <w:rPr>
            <w:rStyle w:val="Hyperlink"/>
          </w:rPr>
          <w:t>Schrier, 2016</w:t>
        </w:r>
      </w:hyperlink>
      <w:r w:rsidRPr="00F12971">
        <w:rPr>
          <w:noProof w:val="0"/>
          <w:lang w:val="en-GB"/>
        </w:rPr>
        <w:t xml:space="preserve">), or </w:t>
      </w:r>
      <w:r w:rsidRPr="00F12971">
        <w:rPr>
          <w:i/>
          <w:noProof w:val="0"/>
          <w:lang w:val="en-GB"/>
        </w:rPr>
        <w:t>Wordrobe</w:t>
      </w:r>
      <w:r w:rsidRPr="00F12971">
        <w:rPr>
          <w:noProof w:val="0"/>
          <w:lang w:val="en-GB"/>
        </w:rPr>
        <w:t>, which investigates how players use words to gain natural language processing ability (</w:t>
      </w:r>
      <w:r w:rsidRPr="00F12971">
        <w:rPr>
          <w:noProof w:val="0"/>
          <w:color w:val="37C864"/>
          <w:lang w:val="en-GB"/>
        </w:rPr>
        <w:t>&lt;URI&gt;</w:t>
      </w:r>
      <w:r w:rsidRPr="00F12971">
        <w:rPr>
          <w:noProof w:val="0"/>
          <w:lang w:val="en-GB"/>
        </w:rPr>
        <w:t>http://wordrobe.housing.rug.nl/Wordrobe/public/HomePage.aspx</w:t>
      </w:r>
      <w:r w:rsidRPr="00F12971">
        <w:rPr>
          <w:noProof w:val="0"/>
          <w:color w:val="37C864"/>
          <w:lang w:val="en-GB"/>
        </w:rPr>
        <w:t>&lt;/URI&gt;</w:t>
      </w:r>
      <w:r w:rsidRPr="00F12971">
        <w:rPr>
          <w:noProof w:val="0"/>
          <w:lang w:val="en-GB"/>
        </w:rPr>
        <w:t xml:space="preserve">, </w:t>
      </w:r>
      <w:bookmarkStart w:id="17" w:name="LinkManagerBM_TMPREF_F5S94jBR"/>
      <w:bookmarkStart w:id="18" w:name="REFTMPBKThekUZho"/>
      <w:r w:rsidRPr="00F12971">
        <w:rPr>
          <w:noProof w:val="0"/>
          <w:lang w:val="en-GB"/>
        </w:rPr>
        <w:t>2019</w:t>
      </w:r>
      <w:bookmarkEnd w:id="17"/>
      <w:bookmarkEnd w:id="18"/>
      <w:r w:rsidRPr="00F12971">
        <w:rPr>
          <w:noProof w:val="0"/>
          <w:lang w:val="en-GB"/>
        </w:rPr>
        <w:t>).</w:t>
      </w:r>
    </w:p>
    <w:p w14:paraId="5D59C29B" w14:textId="77777777" w:rsidR="00F12971" w:rsidRPr="00F12971" w:rsidRDefault="00F12971" w:rsidP="00F12971">
      <w:pPr>
        <w:spacing w:line="360" w:lineRule="auto"/>
        <w:rPr>
          <w:b/>
          <w:noProof w:val="0"/>
          <w:lang w:val="en-GB"/>
        </w:rPr>
      </w:pPr>
      <w:r w:rsidRPr="00F12971">
        <w:rPr>
          <w:noProof w:val="0"/>
          <w:color w:val="37C864"/>
          <w:lang w:val="en-GB"/>
        </w:rPr>
        <w:t>&lt;HEAD1&gt;</w:t>
      </w:r>
      <w:bookmarkStart w:id="19" w:name="LinkManagerBM_SEC_cUa686g9"/>
      <w:r w:rsidRPr="00F12971">
        <w:rPr>
          <w:noProof w:val="0"/>
          <w:color w:val="37C864"/>
          <w:lang w:val="en-GB"/>
        </w:rPr>
        <w:t>&lt;LBL&gt;</w:t>
      </w:r>
      <w:r w:rsidRPr="00F12971">
        <w:rPr>
          <w:b/>
          <w:noProof w:val="0"/>
          <w:color w:val="37C864"/>
          <w:lang w:val="en-GB"/>
        </w:rPr>
        <w:t>3.</w:t>
      </w:r>
      <w:bookmarkEnd w:id="19"/>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Theoretical Foundations</w:t>
      </w:r>
      <w:r w:rsidRPr="00F12971">
        <w:rPr>
          <w:noProof w:val="0"/>
          <w:color w:val="37C864"/>
          <w:lang w:val="en-GB"/>
        </w:rPr>
        <w:t>&lt;/TITLE&gt;&lt;/HEAD1&gt;</w:t>
      </w:r>
    </w:p>
    <w:p w14:paraId="578BA2D4"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Serious games have been often considered a modality within the entertainment-education (EE) framework. EE functions as a two-fold communication strategy leveraging the positive effects (i.e., promotion of attitudinal and behavioral change) of presenting educational content with entertainment media channels (</w:t>
      </w:r>
      <w:hyperlink w:anchor="LinkManagerBM_REF_GLbnN1Ye" w:history="1">
        <w:r w:rsidRPr="00F12971">
          <w:rPr>
            <w:rStyle w:val="Hyperlink"/>
          </w:rPr>
          <w:t>Singhal et al., 2004</w:t>
        </w:r>
      </w:hyperlink>
      <w:r w:rsidRPr="00F12971">
        <w:rPr>
          <w:noProof w:val="0"/>
          <w:lang w:val="en-GB"/>
        </w:rPr>
        <w:t>). Persuasive narrative along with pictorial information create engaging environments that stimulate elaboration (</w:t>
      </w:r>
      <w:hyperlink w:anchor="LinkManagerBM_REF_GLbnN1Ye" w:history="1">
        <w:r w:rsidRPr="00F12971">
          <w:rPr>
            <w:rStyle w:val="Hyperlink"/>
          </w:rPr>
          <w:t>Singhal et al., 2004</w:t>
        </w:r>
      </w:hyperlink>
      <w:r w:rsidRPr="00F12971">
        <w:rPr>
          <w:noProof w:val="0"/>
          <w:lang w:val="en-GB"/>
        </w:rPr>
        <w:t xml:space="preserve">). Closely aligned with EE has been </w:t>
      </w:r>
      <w:hyperlink w:anchor="LinkManagerBM_REF_oqr81ltr" w:history="1">
        <w:r w:rsidRPr="00F12971">
          <w:rPr>
            <w:rStyle w:val="Hyperlink"/>
          </w:rPr>
          <w:t>Bandura’s (1986)</w:t>
        </w:r>
      </w:hyperlink>
      <w:r w:rsidRPr="00F12971">
        <w:rPr>
          <w:noProof w:val="0"/>
          <w:lang w:val="en-GB"/>
        </w:rPr>
        <w:t xml:space="preserve"> social cognitive theory (SCT). SCT posits that modeling has an effect on self-efficacy, an individual’s belief in their ability to accomplish a task/meet goals, and that this in turn may have an effect on behavioral change. Simply stated, when individuals observe others engage in a particular behavior they may be more willing to try out these behaviors themselves. In particular, studies have found that change in attitudes precede changes in self-efficacy and behavioral intention, the latter being a significant predictor of future behavioral change (</w:t>
      </w:r>
      <w:hyperlink w:anchor="LinkManagerBM_REF_3b3A7Eyo" w:history="1">
        <w:r w:rsidRPr="00F12971">
          <w:rPr>
            <w:rStyle w:val="Hyperlink"/>
          </w:rPr>
          <w:t>Fishbein &amp; Ajzen, 1975</w:t>
        </w:r>
      </w:hyperlink>
      <w:r w:rsidRPr="00F12971">
        <w:rPr>
          <w:noProof w:val="0"/>
          <w:lang w:val="en-GB"/>
        </w:rPr>
        <w:t xml:space="preserve">; </w:t>
      </w:r>
      <w:hyperlink w:anchor="LinkManagerBM_REF_iJQ3ItPg" w:history="1">
        <w:r w:rsidRPr="00F12971">
          <w:rPr>
            <w:rStyle w:val="Hyperlink"/>
          </w:rPr>
          <w:t>Prochaska et al., 1992</w:t>
        </w:r>
      </w:hyperlink>
      <w:r w:rsidRPr="00F12971">
        <w:rPr>
          <w:noProof w:val="0"/>
          <w:lang w:val="en-GB"/>
        </w:rPr>
        <w:t xml:space="preserve">; </w:t>
      </w:r>
      <w:hyperlink w:anchor="LinkManagerBM_REF_jw7wG9td" w:history="1">
        <w:r w:rsidRPr="00F12971">
          <w:rPr>
            <w:rStyle w:val="Hyperlink"/>
            <w:noProof w:val="0"/>
            <w:lang w:val="en-GB"/>
          </w:rPr>
          <w:t>Slater &amp; Rouner, 2002</w:t>
        </w:r>
      </w:hyperlink>
      <w:r w:rsidRPr="00F12971">
        <w:rPr>
          <w:noProof w:val="0"/>
          <w:lang w:val="en-GB"/>
        </w:rPr>
        <w:t xml:space="preserve">). Although EE and SCT have served in the development and evaluation of multiple games, given the lack of theoretical principles they do little in explicating the function(s) and effect(s) of serious games. To examine how serious games might activate elaboration that leads to change, alternate </w:t>
      </w:r>
      <w:r w:rsidRPr="00F12971">
        <w:rPr>
          <w:noProof w:val="0"/>
          <w:lang w:val="en-GB"/>
        </w:rPr>
        <w:lastRenderedPageBreak/>
        <w:t>persuasive models can be helpful. These models include the extended elaboration likelihood model (EELM), the entertainment overcoming resistance model (EORM), and the extended parallel process model (EPPM).</w:t>
      </w:r>
    </w:p>
    <w:p w14:paraId="22F275C9" w14:textId="77777777" w:rsidR="00F12971" w:rsidRPr="00F12971" w:rsidRDefault="00F12971" w:rsidP="00F12971">
      <w:pPr>
        <w:spacing w:line="360" w:lineRule="auto"/>
        <w:rPr>
          <w:b/>
          <w:noProof w:val="0"/>
          <w:lang w:val="en-GB"/>
        </w:rPr>
      </w:pPr>
      <w:r w:rsidRPr="00F12971">
        <w:rPr>
          <w:noProof w:val="0"/>
          <w:color w:val="37C864"/>
          <w:lang w:val="en-GB"/>
        </w:rPr>
        <w:t>&lt;HEAD2&gt;</w:t>
      </w:r>
      <w:bookmarkStart w:id="20" w:name="LinkManagerBM_SEC_VbLDuXgb"/>
      <w:r w:rsidRPr="00F12971">
        <w:rPr>
          <w:noProof w:val="0"/>
          <w:color w:val="37C864"/>
          <w:lang w:val="en-GB"/>
        </w:rPr>
        <w:t>&lt;LBL&gt;</w:t>
      </w:r>
      <w:bookmarkEnd w:id="20"/>
      <w:r w:rsidRPr="00F12971">
        <w:rPr>
          <w:b/>
          <w:noProof w:val="0"/>
          <w:lang w:val="en-GB"/>
        </w:rPr>
        <w:t>3.1</w:t>
      </w:r>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Extended Elaboration Likelihood Model</w:t>
      </w:r>
      <w:r w:rsidRPr="00F12971">
        <w:rPr>
          <w:noProof w:val="0"/>
          <w:color w:val="37C864"/>
          <w:lang w:val="en-GB"/>
        </w:rPr>
        <w:t>&lt;/TITLE&gt;&lt;/HEAD2&gt;</w:t>
      </w:r>
    </w:p>
    <w:p w14:paraId="4A9D6088"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The elaboration likelihood model (ELM) innovated the field of persuasion studies by presenting changes based on central (attention to message) or peripheral processing (attention to cues) (</w:t>
      </w:r>
      <w:hyperlink w:anchor="LinkManagerBM_REF_IQEdZiGd" w:history="1">
        <w:r w:rsidRPr="00F12971">
          <w:rPr>
            <w:rStyle w:val="Hyperlink"/>
          </w:rPr>
          <w:t>Petty &amp; Cacioppo, 1986</w:t>
        </w:r>
      </w:hyperlink>
      <w:r w:rsidRPr="00F12971">
        <w:rPr>
          <w:noProof w:val="0"/>
          <w:lang w:val="en-GB"/>
        </w:rPr>
        <w:t>). In this way, ELM offers a lens by which to examine the relationship between persuasive and/or prosocial subtext and accompanying information and/or media in the message. However, ELM presented a limited view of how unobtrusive messages—not overly persuasive messages but more subtle messages such as positive deviance—might impact individuals. In an effort to provide a more robust understanding of how individuals might process messages comes EELM, an extension of ELM. EELM goes beyond traditional persuasive messages to include key constructs such as absorption and others which are discussed in greater detail in the following sections.</w:t>
      </w:r>
    </w:p>
    <w:p w14:paraId="128D2A4F" w14:textId="77777777" w:rsidR="00F12971" w:rsidRPr="00F12971" w:rsidRDefault="00F12971" w:rsidP="00F12971">
      <w:pPr>
        <w:spacing w:line="360" w:lineRule="auto"/>
        <w:ind w:firstLineChars="300" w:firstLine="720"/>
        <w:rPr>
          <w:noProof w:val="0"/>
          <w:lang w:val="en-GB"/>
        </w:rPr>
      </w:pPr>
      <w:r w:rsidRPr="00F12971">
        <w:rPr>
          <w:noProof w:val="0"/>
          <w:lang w:val="en-GB"/>
        </w:rPr>
        <w:t>EELM is an audience-centered model that focuses on when and why observable behaviors might be imitated. As previously discussed SCT (</w:t>
      </w:r>
      <w:hyperlink w:anchor="LinkManagerBM_REF_oqr81ltr" w:history="1">
        <w:r w:rsidRPr="00F12971">
          <w:rPr>
            <w:rStyle w:val="Hyperlink"/>
          </w:rPr>
          <w:t>Bandura, 1986</w:t>
        </w:r>
      </w:hyperlink>
      <w:r w:rsidRPr="00F12971">
        <w:rPr>
          <w:noProof w:val="0"/>
          <w:lang w:val="en-GB"/>
        </w:rPr>
        <w:t xml:space="preserve">) aims to explain how observing an individual might lead to a change in the observer; however, it does not explain why observers are likely to change only </w:t>
      </w:r>
      <w:r w:rsidRPr="00F12971">
        <w:rPr>
          <w:i/>
          <w:noProof w:val="0"/>
          <w:lang w:val="en-GB"/>
        </w:rPr>
        <w:t>some</w:t>
      </w:r>
      <w:r w:rsidRPr="00F12971">
        <w:rPr>
          <w:noProof w:val="0"/>
          <w:lang w:val="en-GB"/>
        </w:rPr>
        <w:t xml:space="preserve"> behavior. Studies found that not all behaviors are imitated because the observer needs to observe </w:t>
      </w:r>
      <w:r w:rsidRPr="00F12971">
        <w:rPr>
          <w:i/>
          <w:noProof w:val="0"/>
          <w:lang w:val="en-GB"/>
        </w:rPr>
        <w:t xml:space="preserve">and </w:t>
      </w:r>
      <w:r w:rsidRPr="00F12971">
        <w:rPr>
          <w:noProof w:val="0"/>
          <w:lang w:val="en-GB"/>
        </w:rPr>
        <w:t>be motivated to change. This critical distinction—that exposure and motivation must both be present—is core to EELM. Specifically, EELM explores how reactance to messages might impede motivation to enact observed behavior (</w:t>
      </w:r>
      <w:hyperlink w:anchor="LinkManagerBM_REF_TjkdW4EL" w:history="1">
        <w:r w:rsidRPr="00F12971">
          <w:rPr>
            <w:rStyle w:val="Hyperlink"/>
          </w:rPr>
          <w:t>Moyer-Gusé, 2008</w:t>
        </w:r>
      </w:hyperlink>
      <w:r w:rsidRPr="00F12971">
        <w:rPr>
          <w:noProof w:val="0"/>
          <w:lang w:val="en-GB"/>
        </w:rPr>
        <w:t xml:space="preserve">; </w:t>
      </w:r>
      <w:hyperlink w:anchor="LinkManagerBM_REF_jw7wG9td" w:history="1">
        <w:r w:rsidRPr="00F12971">
          <w:rPr>
            <w:rStyle w:val="Hyperlink"/>
          </w:rPr>
          <w:t>Slater &amp; Rouner, 2002</w:t>
        </w:r>
      </w:hyperlink>
      <w:r w:rsidRPr="00F12971">
        <w:rPr>
          <w:noProof w:val="0"/>
          <w:lang w:val="en-GB"/>
        </w:rPr>
        <w:t>). Reactance, also known as message resistance, refers to the process by which individuals reject messages due to perceived threat, overtness of message, or other factors (</w:t>
      </w:r>
      <w:hyperlink w:anchor="LinkManagerBM_REF_KliHrzeR" w:history="1">
        <w:r w:rsidRPr="00F12971">
          <w:rPr>
            <w:rStyle w:val="Hyperlink"/>
          </w:rPr>
          <w:t>Buller et al., 1998</w:t>
        </w:r>
      </w:hyperlink>
      <w:r w:rsidRPr="00F12971">
        <w:rPr>
          <w:noProof w:val="0"/>
          <w:color w:val="231F20"/>
          <w:lang w:val="en-GB"/>
        </w:rPr>
        <w:t xml:space="preserve">). Scholars (e.g., </w:t>
      </w:r>
      <w:hyperlink w:anchor="LinkManagerBM_REF_NQj63xS6" w:history="1">
        <w:r w:rsidRPr="00F12971">
          <w:rPr>
            <w:rStyle w:val="Hyperlink"/>
          </w:rPr>
          <w:t>Knowles &amp; Linn, 2004</w:t>
        </w:r>
      </w:hyperlink>
      <w:r w:rsidRPr="00F12971">
        <w:rPr>
          <w:noProof w:val="0"/>
          <w:color w:val="231F20"/>
          <w:lang w:val="en-GB"/>
        </w:rPr>
        <w:t xml:space="preserve">) have argued that persuasion is not possible when reactance is present. Psychological reactance has been found (e.g., </w:t>
      </w:r>
      <w:hyperlink w:anchor="LinkManagerBM_REF_L1NPJm1I" w:history="1">
        <w:r w:rsidRPr="00F12971">
          <w:rPr>
            <w:rStyle w:val="Hyperlink"/>
          </w:rPr>
          <w:t>Brehm, 1966</w:t>
        </w:r>
      </w:hyperlink>
      <w:r w:rsidRPr="00F12971">
        <w:rPr>
          <w:noProof w:val="0"/>
          <w:color w:val="231F20"/>
          <w:lang w:val="en-GB"/>
        </w:rPr>
        <w:t xml:space="preserve">) to be a protective response when an individual feels forced to comply, resulting in a boomerang effect. EELM accepts reactance as a mediating force that negatively impacts outcomes and must therefore be addressed for persuasive effects to be possible </w:t>
      </w:r>
      <w:r w:rsidRPr="00F12971">
        <w:rPr>
          <w:noProof w:val="0"/>
          <w:lang w:val="en-GB"/>
        </w:rPr>
        <w:t>(</w:t>
      </w:r>
      <w:hyperlink w:anchor="LinkManagerBM_REF_jw7wG9td" w:history="1">
        <w:r w:rsidRPr="00F12971">
          <w:rPr>
            <w:rStyle w:val="Hyperlink"/>
          </w:rPr>
          <w:t>Slater &amp; Rouner, 2002</w:t>
        </w:r>
      </w:hyperlink>
      <w:r w:rsidRPr="00F12971">
        <w:rPr>
          <w:noProof w:val="0"/>
          <w:lang w:val="en-GB"/>
        </w:rPr>
        <w:t xml:space="preserve">). According to EELM, engagement, or the absorption into persuasive narrative content, serves to counter reactance as an individual who is transported to a </w:t>
      </w:r>
      <w:r w:rsidRPr="00F12971">
        <w:rPr>
          <w:noProof w:val="0"/>
          <w:lang w:val="en-GB"/>
        </w:rPr>
        <w:lastRenderedPageBreak/>
        <w:t>story is less likely to be critical of the embedded messages (</w:t>
      </w:r>
      <w:hyperlink w:anchor="LinkManagerBM_REF_QcufiNOR" w:history="1">
        <w:r w:rsidRPr="00F12971">
          <w:rPr>
            <w:rStyle w:val="Hyperlink"/>
          </w:rPr>
          <w:t>Shrum, 2004</w:t>
        </w:r>
      </w:hyperlink>
      <w:r w:rsidRPr="00F12971">
        <w:rPr>
          <w:noProof w:val="0"/>
          <w:lang w:val="en-GB"/>
        </w:rPr>
        <w:t xml:space="preserve">; </w:t>
      </w:r>
      <w:hyperlink w:anchor="LinkManagerBM_REF_jw7wG9td" w:history="1">
        <w:r w:rsidRPr="00F12971">
          <w:rPr>
            <w:rStyle w:val="Hyperlink"/>
          </w:rPr>
          <w:t>Slater &amp; Rouner, 2002</w:t>
        </w:r>
      </w:hyperlink>
      <w:r w:rsidRPr="00F12971">
        <w:rPr>
          <w:noProof w:val="0"/>
          <w:lang w:val="en-GB"/>
        </w:rPr>
        <w:t>). Moreover, EELM posits that certain constructs (i.e., identification, homophily—discussed more fully in subsequent sections) allow for this process to occur.</w:t>
      </w:r>
    </w:p>
    <w:p w14:paraId="4C9CD790" w14:textId="77777777" w:rsidR="00F12971" w:rsidRPr="00F12971" w:rsidRDefault="00F12971" w:rsidP="00F12971">
      <w:pPr>
        <w:spacing w:line="360" w:lineRule="auto"/>
        <w:rPr>
          <w:b/>
          <w:noProof w:val="0"/>
          <w:lang w:val="en-GB"/>
        </w:rPr>
      </w:pPr>
      <w:r w:rsidRPr="00F12971">
        <w:rPr>
          <w:noProof w:val="0"/>
          <w:color w:val="37C864"/>
          <w:lang w:val="en-GB"/>
        </w:rPr>
        <w:t>&lt;HEAD1&gt;</w:t>
      </w:r>
      <w:bookmarkStart w:id="21" w:name="LinkManagerBM_SEC_g9dIxWOL"/>
      <w:r w:rsidRPr="00F12971">
        <w:rPr>
          <w:noProof w:val="0"/>
          <w:color w:val="37C864"/>
          <w:lang w:val="en-GB"/>
        </w:rPr>
        <w:t>&lt;LBL&gt;</w:t>
      </w:r>
      <w:bookmarkEnd w:id="21"/>
      <w:r w:rsidRPr="00F12971">
        <w:rPr>
          <w:b/>
          <w:noProof w:val="0"/>
          <w:lang w:val="en-GB"/>
        </w:rPr>
        <w:t>3.2</w:t>
      </w:r>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Entertainment Overcoming Resistance Model</w:t>
      </w:r>
      <w:r w:rsidRPr="00F12971">
        <w:rPr>
          <w:noProof w:val="0"/>
          <w:color w:val="37C864"/>
          <w:lang w:val="en-GB"/>
        </w:rPr>
        <w:t>&lt;/TITLE&gt;&lt;/HEAD1&gt;</w:t>
      </w:r>
    </w:p>
    <w:p w14:paraId="3806985D"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Although EELM acknowledges the role of psychological reactance limiting persuasive efforts, it does not explore the causes of reactance. Filling this gap would be EORM, which states that media when framed within entertainment frameworks is less likely to encounter resistance (</w:t>
      </w:r>
      <w:hyperlink w:anchor="LinkManagerBM_REF_TjkdW4EL" w:history="1">
        <w:r w:rsidRPr="00F12971">
          <w:rPr>
            <w:rStyle w:val="Hyperlink"/>
          </w:rPr>
          <w:t>Moyer-Gusé, 2008</w:t>
        </w:r>
      </w:hyperlink>
      <w:r w:rsidRPr="00F12971">
        <w:rPr>
          <w:noProof w:val="0"/>
          <w:lang w:val="en-GB"/>
        </w:rPr>
        <w:t>). Further, it stipulates that when reactance is low there is potential for greater effects of prosocial messages leading to significant changes in attitudes and/or behaviors (</w:t>
      </w:r>
      <w:hyperlink w:anchor="LinkManagerBM_REF_TjkdW4EL" w:history="1">
        <w:r w:rsidRPr="00F12971">
          <w:rPr>
            <w:rStyle w:val="Hyperlink"/>
          </w:rPr>
          <w:t>Moyer-Gusé, 2008</w:t>
        </w:r>
      </w:hyperlink>
      <w:r w:rsidRPr="00F12971">
        <w:rPr>
          <w:noProof w:val="0"/>
          <w:lang w:val="en-GB"/>
        </w:rPr>
        <w:t>). According to the author, reactance to perceived threat is mitigated through the increase of narrative enjoyment. Therefore creating rich and complex entertainment environments would be less likely to activate feelings of cohesion or force (limited freedom of choice) that might lead to reactance. Similarly to EELM, EORM examines specific constructs that might play a role in these processes. These will be further discussed in the following sections.</w:t>
      </w:r>
    </w:p>
    <w:p w14:paraId="700FF496" w14:textId="77777777" w:rsidR="00F12971" w:rsidRPr="00F12971" w:rsidRDefault="00F12971" w:rsidP="00F12971">
      <w:pPr>
        <w:spacing w:line="360" w:lineRule="auto"/>
        <w:rPr>
          <w:b/>
          <w:noProof w:val="0"/>
          <w:lang w:val="en-GB"/>
        </w:rPr>
      </w:pPr>
      <w:r w:rsidRPr="00F12971">
        <w:rPr>
          <w:noProof w:val="0"/>
          <w:color w:val="37C864"/>
          <w:lang w:val="en-GB"/>
        </w:rPr>
        <w:t>&lt;HEAD1&gt;</w:t>
      </w:r>
      <w:bookmarkStart w:id="22" w:name="LinkManagerBM_SEC_pvVCb4dy"/>
      <w:r w:rsidRPr="00F12971">
        <w:rPr>
          <w:noProof w:val="0"/>
          <w:color w:val="37C864"/>
          <w:lang w:val="en-GB"/>
        </w:rPr>
        <w:t>&lt;LBL&gt;</w:t>
      </w:r>
      <w:r w:rsidRPr="00F12971">
        <w:rPr>
          <w:b/>
          <w:noProof w:val="0"/>
          <w:lang w:val="en-GB"/>
        </w:rPr>
        <w:t>3.3</w:t>
      </w:r>
      <w:bookmarkEnd w:id="22"/>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Extended Parallel Process Model</w:t>
      </w:r>
      <w:r w:rsidRPr="00F12971">
        <w:rPr>
          <w:noProof w:val="0"/>
          <w:color w:val="37C864"/>
          <w:lang w:val="en-GB"/>
        </w:rPr>
        <w:t>&lt;/TITLE&gt;&lt;/HEAD1&gt;</w:t>
      </w:r>
    </w:p>
    <w:p w14:paraId="2F26FF4D"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EPPM examines the unintended consequences of certain types of appeals (i.e., fear messages) when an individual’s perceived threat is stronger than their perceived efficacy. In an effort to manage the unpleasant feelings of fear that may arise, individuals derogate the message, treat it as pure manipulation, or avoid thinking about the threat and the ways to prevent it (</w:t>
      </w:r>
      <w:hyperlink w:anchor="LinkManagerBM_REF_goxFlPjh" w:history="1">
        <w:r w:rsidRPr="00F12971">
          <w:rPr>
            <w:rStyle w:val="Hyperlink"/>
          </w:rPr>
          <w:t>Witte, 1994</w:t>
        </w:r>
      </w:hyperlink>
      <w:r w:rsidRPr="00F12971">
        <w:rPr>
          <w:noProof w:val="0"/>
          <w:lang w:val="en-GB"/>
        </w:rPr>
        <w:t>). Therefore, EPPM is concerned with the degree of perceived threat (assessed via perceived severity and perceived susceptibility) an individual may feel stemming from an emotional response (i.e., fear) to a message, and how that might impact motivation to engage in behavioral change (</w:t>
      </w:r>
      <w:hyperlink w:anchor="LinkManagerBM_REF_goxFlPjh" w:history="1">
        <w:r w:rsidRPr="00F12971">
          <w:rPr>
            <w:rStyle w:val="Hyperlink"/>
          </w:rPr>
          <w:t>Witte, 1994</w:t>
        </w:r>
      </w:hyperlink>
      <w:r w:rsidRPr="00F12971">
        <w:rPr>
          <w:noProof w:val="0"/>
          <w:lang w:val="en-GB"/>
        </w:rPr>
        <w:t>). Given EPPM predicts that fear may lead to self-defeating actions and that efficacy (response efficacy and self-efficacy) may cause self-protective behavior to emerge, an efficacious message would contain a balance of both threat and efficacy.</w:t>
      </w:r>
    </w:p>
    <w:p w14:paraId="061CFA87" w14:textId="77777777" w:rsidR="00F12971" w:rsidRPr="00F12971" w:rsidRDefault="00F12971" w:rsidP="00F12971">
      <w:pPr>
        <w:spacing w:line="360" w:lineRule="auto"/>
        <w:rPr>
          <w:noProof w:val="0"/>
          <w:color w:val="000000"/>
          <w:lang w:val="en-GB"/>
        </w:rPr>
      </w:pPr>
      <w:r w:rsidRPr="00F12971">
        <w:rPr>
          <w:noProof w:val="0"/>
          <w:color w:val="37C864"/>
          <w:lang w:val="en-GB"/>
        </w:rPr>
        <w:t>&lt;HEAD1&gt;</w:t>
      </w:r>
      <w:bookmarkStart w:id="23" w:name="LinkManagerBM_SEC_8gSFPDVs"/>
      <w:r w:rsidRPr="00F12971">
        <w:rPr>
          <w:noProof w:val="0"/>
          <w:color w:val="37C864"/>
          <w:lang w:val="en-GB"/>
        </w:rPr>
        <w:t>&lt;LBL&gt;</w:t>
      </w:r>
      <w:r w:rsidRPr="00F12971">
        <w:rPr>
          <w:b/>
          <w:noProof w:val="0"/>
          <w:color w:val="000000"/>
          <w:lang w:val="en-GB"/>
        </w:rPr>
        <w:t>3.4</w:t>
      </w:r>
      <w:bookmarkEnd w:id="23"/>
      <w:r w:rsidRPr="00F12971">
        <w:rPr>
          <w:noProof w:val="0"/>
          <w:color w:val="37C864"/>
          <w:lang w:val="en-GB"/>
        </w:rPr>
        <w:t>&lt;/LBL&gt;</w:t>
      </w:r>
      <w:r w:rsidRPr="00F12971">
        <w:rPr>
          <w:b/>
          <w:noProof w:val="0"/>
          <w:color w:val="000000"/>
          <w:lang w:val="en-GB"/>
        </w:rPr>
        <w:t xml:space="preserve"> </w:t>
      </w:r>
      <w:r w:rsidRPr="00F12971">
        <w:rPr>
          <w:noProof w:val="0"/>
          <w:color w:val="37C864"/>
          <w:lang w:val="en-GB"/>
        </w:rPr>
        <w:t>&lt;TITLE&gt;</w:t>
      </w:r>
      <w:r w:rsidRPr="00F12971">
        <w:rPr>
          <w:b/>
          <w:noProof w:val="0"/>
          <w:color w:val="000000"/>
          <w:lang w:val="en-GB"/>
        </w:rPr>
        <w:t>Other Relevant Theories</w:t>
      </w:r>
      <w:r w:rsidRPr="00F12971">
        <w:rPr>
          <w:noProof w:val="0"/>
          <w:color w:val="37C864"/>
          <w:lang w:val="en-GB"/>
        </w:rPr>
        <w:t>&lt;/TITLE&gt;&lt;/HEAD1&gt;</w:t>
      </w:r>
    </w:p>
    <w:p w14:paraId="20C3C072" w14:textId="77777777" w:rsidR="00F12971" w:rsidRPr="00F12971" w:rsidRDefault="00F12971" w:rsidP="00F12971">
      <w:pPr>
        <w:widowControl w:val="0"/>
        <w:suppressAutoHyphens/>
        <w:spacing w:line="360" w:lineRule="auto"/>
        <w:jc w:val="both"/>
        <w:rPr>
          <w:noProof w:val="0"/>
          <w:color w:val="000000"/>
          <w:lang w:val="en-GB"/>
        </w:rPr>
      </w:pPr>
      <w:r w:rsidRPr="00F12971">
        <w:rPr>
          <w:noProof w:val="0"/>
          <w:color w:val="000000"/>
          <w:lang w:val="en-GB"/>
        </w:rPr>
        <w:t xml:space="preserve">In addition to traditional persuasive theories, it is important to consider other communication theories within gaming contexts. If a serious game is designed as an intervention tool for marginalized populations, social identification theory (SIT) is a key theory to consider. SIT </w:t>
      </w:r>
      <w:r w:rsidRPr="00F12971">
        <w:rPr>
          <w:noProof w:val="0"/>
          <w:color w:val="000000"/>
          <w:lang w:val="en-GB"/>
        </w:rPr>
        <w:lastRenderedPageBreak/>
        <w:t xml:space="preserve">proposes that who we consider ourselves to be often relies on our perceived membership in specific groups (Taijfel &amp; Turner, </w:t>
      </w:r>
      <w:bookmarkStart w:id="24" w:name="LinkManagerBM_TMPREF_3tj2J6wv"/>
      <w:bookmarkStart w:id="25" w:name="REFTMPBKJiwHuwTK"/>
      <w:r w:rsidRPr="00F12971">
        <w:rPr>
          <w:noProof w:val="0"/>
          <w:color w:val="000000"/>
          <w:lang w:val="en-GB"/>
        </w:rPr>
        <w:t>1979</w:t>
      </w:r>
      <w:bookmarkEnd w:id="24"/>
      <w:bookmarkEnd w:id="25"/>
      <w:r w:rsidRPr="00F12971">
        <w:rPr>
          <w:noProof w:val="0"/>
          <w:color w:val="000000"/>
          <w:lang w:val="en-GB"/>
        </w:rPr>
        <w:t xml:space="preserve">). This identification is a constantly changing process involving more than one dimension (Van Zoonen, </w:t>
      </w:r>
      <w:bookmarkStart w:id="26" w:name="LinkManagerBM_TMPREF_Z8yAt7ml"/>
      <w:bookmarkStart w:id="27" w:name="REFTMPBKfb5Q1iCg"/>
      <w:r w:rsidRPr="00F12971">
        <w:rPr>
          <w:noProof w:val="0"/>
          <w:color w:val="000000"/>
          <w:lang w:val="en-GB"/>
        </w:rPr>
        <w:t>2013</w:t>
      </w:r>
      <w:bookmarkEnd w:id="26"/>
      <w:bookmarkEnd w:id="27"/>
      <w:r w:rsidRPr="00F12971">
        <w:rPr>
          <w:noProof w:val="0"/>
          <w:color w:val="000000"/>
          <w:lang w:val="en-GB"/>
        </w:rPr>
        <w:t xml:space="preserve">). Even though the identification of the individual is dynamic, SIT focuses on the macro-group structures which affect the perceived membership of the group and trickle down to the individual (Turner, </w:t>
      </w:r>
      <w:bookmarkStart w:id="28" w:name="LinkManagerBM_TMPREF_wyY4IunK"/>
      <w:bookmarkStart w:id="29" w:name="REFTMPBKT8ceVfec"/>
      <w:r w:rsidRPr="00F12971">
        <w:rPr>
          <w:noProof w:val="0"/>
          <w:color w:val="000000"/>
          <w:lang w:val="en-GB"/>
        </w:rPr>
        <w:t>1999</w:t>
      </w:r>
      <w:bookmarkEnd w:id="28"/>
      <w:bookmarkEnd w:id="29"/>
      <w:r w:rsidRPr="00F12971">
        <w:rPr>
          <w:noProof w:val="0"/>
          <w:color w:val="000000"/>
          <w:lang w:val="en-GB"/>
        </w:rPr>
        <w:t xml:space="preserve">). Part of sustaining a group is the belief that your group is superior to other groups, also called positive distinctiveness (Taijfel &amp; Turner, </w:t>
      </w:r>
      <w:bookmarkStart w:id="30" w:name="LinkManagerBM_TMPREF_elIfYYXu"/>
      <w:bookmarkStart w:id="31" w:name="REFTMPBKkkF9Eslr"/>
      <w:r w:rsidRPr="00F12971">
        <w:rPr>
          <w:noProof w:val="0"/>
          <w:color w:val="000000"/>
          <w:lang w:val="en-GB"/>
        </w:rPr>
        <w:t>1979</w:t>
      </w:r>
      <w:bookmarkEnd w:id="30"/>
      <w:bookmarkEnd w:id="31"/>
      <w:r w:rsidRPr="00F12971">
        <w:rPr>
          <w:noProof w:val="0"/>
          <w:color w:val="000000"/>
          <w:lang w:val="en-GB"/>
        </w:rPr>
        <w:t xml:space="preserve">). Specifically, with marginalized populations, there are negative perspectives confronting the members of the group. In order to achieve positive distinctiveness, there are a few strategies individuals can use: social creativity (focusing on the positives of the group in order to appear more favorable), social competition (competing with the other groups by showing ingroup favoritism), and individual mobility (leaving the group) (Taijfel &amp; Turner, </w:t>
      </w:r>
      <w:bookmarkStart w:id="32" w:name="LinkManagerBM_TMPREF_6BQYFYlv"/>
      <w:bookmarkStart w:id="33" w:name="REFTMPBKMYkf8KDe"/>
      <w:r w:rsidRPr="00F12971">
        <w:rPr>
          <w:noProof w:val="0"/>
          <w:color w:val="000000"/>
          <w:lang w:val="en-GB"/>
        </w:rPr>
        <w:t>1979</w:t>
      </w:r>
      <w:bookmarkEnd w:id="32"/>
      <w:bookmarkEnd w:id="33"/>
      <w:r w:rsidRPr="00F12971">
        <w:rPr>
          <w:noProof w:val="0"/>
          <w:color w:val="000000"/>
          <w:lang w:val="en-GB"/>
        </w:rPr>
        <w:t>). Before creating the serious game for the specific population, it is imperative to explore the social identification of the group. However, not all members of a social group achieve positive distinctiveness in the same way, and homogenizing a group could lead to message resistance.</w:t>
      </w:r>
    </w:p>
    <w:p w14:paraId="10BAA01F"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 xml:space="preserve">A critical construct to consider when creating a serious game is the idea of sensemaking or understanding how audiences rationalize their actions and experiences (Weick, </w:t>
      </w:r>
      <w:bookmarkStart w:id="34" w:name="LinkManagerBM_TMPREF_6oFwt1M4"/>
      <w:bookmarkStart w:id="35" w:name="REFTMPBKGlGgpB9p"/>
      <w:r w:rsidRPr="00F12971">
        <w:rPr>
          <w:noProof w:val="0"/>
          <w:color w:val="000000"/>
          <w:lang w:val="en-GB"/>
        </w:rPr>
        <w:t>1979</w:t>
      </w:r>
      <w:bookmarkEnd w:id="34"/>
      <w:bookmarkEnd w:id="35"/>
      <w:r w:rsidRPr="00F12971">
        <w:rPr>
          <w:noProof w:val="0"/>
          <w:color w:val="000000"/>
          <w:lang w:val="en-GB"/>
        </w:rPr>
        <w:t xml:space="preserve">). Sensemaking enables scholars to analyze how the players understand their self, the environment, and the appropriate attitudes and behaviors within that context (Weick, </w:t>
      </w:r>
      <w:bookmarkStart w:id="36" w:name="LinkManagerBM_TMPREF_uy6EE9bP"/>
      <w:bookmarkStart w:id="37" w:name="REFTMPBKiaTH3qrn"/>
      <w:r w:rsidRPr="00F12971">
        <w:rPr>
          <w:noProof w:val="0"/>
          <w:color w:val="000000"/>
          <w:lang w:val="en-GB"/>
        </w:rPr>
        <w:t>1993</w:t>
      </w:r>
      <w:bookmarkEnd w:id="36"/>
      <w:bookmarkEnd w:id="37"/>
      <w:r w:rsidRPr="00F12971">
        <w:rPr>
          <w:noProof w:val="0"/>
          <w:color w:val="000000"/>
          <w:lang w:val="en-GB"/>
        </w:rPr>
        <w:t>). How the players of a game understand their character, the rules of social behavior within the game environment, and the expected behaviors or attitudes within that context provides a greater understanding of the possible persuasive outcomes of the game.</w:t>
      </w:r>
    </w:p>
    <w:p w14:paraId="629D7C68"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 xml:space="preserve">If a serious game is designed to be played with multiple players and played within a social context, how the players interact with one another also needs to be examined. Applying interpersonal communication theories can help within the game design. One such theory is the uncertainty reduction theory (URT), which posits that as humans we want to feel like we have knowledge and can predict the behaviors of those around us in order to establish certainty (Berger &amp; Calabrese, </w:t>
      </w:r>
      <w:bookmarkStart w:id="38" w:name="LinkManagerBM_TMPREF_WNZV2OvN"/>
      <w:bookmarkStart w:id="39" w:name="REFTMPBKkXX8lILy"/>
      <w:r w:rsidRPr="00F12971">
        <w:rPr>
          <w:noProof w:val="0"/>
          <w:color w:val="000000"/>
          <w:lang w:val="en-GB"/>
        </w:rPr>
        <w:t>1974</w:t>
      </w:r>
      <w:bookmarkEnd w:id="38"/>
      <w:bookmarkEnd w:id="39"/>
      <w:r w:rsidRPr="00F12971">
        <w:rPr>
          <w:noProof w:val="0"/>
          <w:color w:val="000000"/>
          <w:lang w:val="en-GB"/>
        </w:rPr>
        <w:t xml:space="preserve">). Individuals don’t enjoy feeling uncertain, so we take actions to reduce that uncertainty (Berger &amp; Calabrese, </w:t>
      </w:r>
      <w:bookmarkStart w:id="40" w:name="LinkManagerBM_TMPREF_Lwzr9XWs"/>
      <w:bookmarkStart w:id="41" w:name="REFTMPBKfIll5m38"/>
      <w:r w:rsidRPr="00F12971">
        <w:rPr>
          <w:noProof w:val="0"/>
          <w:color w:val="000000"/>
          <w:lang w:val="en-GB"/>
        </w:rPr>
        <w:t>1974</w:t>
      </w:r>
      <w:bookmarkEnd w:id="40"/>
      <w:bookmarkEnd w:id="41"/>
      <w:r w:rsidRPr="00F12971">
        <w:rPr>
          <w:noProof w:val="0"/>
          <w:color w:val="000000"/>
          <w:lang w:val="en-GB"/>
        </w:rPr>
        <w:t xml:space="preserve">). Specifically, when in gaming environments where the normal standards of behavior might not fit social standards, we are especially motivated to reduce that uncertainty (Berg, </w:t>
      </w:r>
      <w:bookmarkStart w:id="42" w:name="LinkManagerBM_TMPREF_lxHUsskI"/>
      <w:bookmarkStart w:id="43" w:name="REFTMPBKi1PzBEIF"/>
      <w:r w:rsidRPr="00F12971">
        <w:rPr>
          <w:noProof w:val="0"/>
          <w:color w:val="000000"/>
          <w:lang w:val="en-GB"/>
        </w:rPr>
        <w:t>1979</w:t>
      </w:r>
      <w:bookmarkEnd w:id="42"/>
      <w:bookmarkEnd w:id="43"/>
      <w:r w:rsidRPr="00F12971">
        <w:rPr>
          <w:noProof w:val="0"/>
          <w:color w:val="000000"/>
          <w:lang w:val="en-GB"/>
        </w:rPr>
        <w:t xml:space="preserve">). There are seven axioms (or variables) that individuals can use to help reduce uncertainty. These axioms include verbal communication, </w:t>
      </w:r>
      <w:r w:rsidRPr="00F12971">
        <w:rPr>
          <w:noProof w:val="0"/>
          <w:color w:val="000000"/>
          <w:lang w:val="en-GB"/>
        </w:rPr>
        <w:lastRenderedPageBreak/>
        <w:t xml:space="preserve">nonverbal communication, information seeking, self-disclosure, reciprocity, similarity, and liking (Berger &amp; Calabrese, </w:t>
      </w:r>
      <w:bookmarkStart w:id="44" w:name="LinkManagerBM_TMPREF_ZI4Gb2Iq"/>
      <w:bookmarkStart w:id="45" w:name="REFTMPBKgFd95ITQ"/>
      <w:r w:rsidRPr="00F12971">
        <w:rPr>
          <w:noProof w:val="0"/>
          <w:color w:val="000000"/>
          <w:lang w:val="en-GB"/>
        </w:rPr>
        <w:t>1974</w:t>
      </w:r>
      <w:bookmarkEnd w:id="44"/>
      <w:bookmarkEnd w:id="45"/>
      <w:r w:rsidRPr="00F12971">
        <w:rPr>
          <w:noProof w:val="0"/>
          <w:color w:val="000000"/>
          <w:lang w:val="en-GB"/>
        </w:rPr>
        <w:t>). By including game mechanics that satisfy these variables, audience members will feel more certain within the game context. In Table 9.1 we summarize the major contribution of each major theory discussed.</w:t>
      </w:r>
    </w:p>
    <w:p w14:paraId="4EBA95FF" w14:textId="77777777" w:rsidR="00F12971" w:rsidRPr="00F12971" w:rsidRDefault="00F12971" w:rsidP="00F12971">
      <w:pPr>
        <w:spacing w:line="360" w:lineRule="auto"/>
        <w:rPr>
          <w:noProof w:val="0"/>
          <w:lang w:val="en-GB"/>
        </w:rPr>
      </w:pPr>
      <w:r w:rsidRPr="00F12971">
        <w:rPr>
          <w:noProof w:val="0"/>
          <w:color w:val="37C864"/>
          <w:szCs w:val="20"/>
          <w:lang w:val="en-GB"/>
        </w:rPr>
        <w:t>&lt;TABLE-WRAP&gt;</w:t>
      </w:r>
      <w:bookmarkStart w:id="46" w:name="LinkManagerBM_TABLE_ZTkTnHzg"/>
      <w:r w:rsidRPr="00F12971">
        <w:rPr>
          <w:noProof w:val="0"/>
          <w:color w:val="37C864"/>
          <w:szCs w:val="20"/>
          <w:lang w:val="en-GB"/>
        </w:rPr>
        <w:t>&lt;LBL&gt;</w:t>
      </w:r>
      <w:r w:rsidRPr="00F12971">
        <w:rPr>
          <w:noProof w:val="0"/>
          <w:szCs w:val="20"/>
          <w:lang w:val="en-GB"/>
        </w:rPr>
        <w:t>TABLE 9.1</w:t>
      </w:r>
      <w:bookmarkEnd w:id="46"/>
      <w:r w:rsidRPr="00F12971">
        <w:rPr>
          <w:noProof w:val="0"/>
          <w:color w:val="37C864"/>
          <w:szCs w:val="20"/>
          <w:lang w:val="en-GB"/>
        </w:rPr>
        <w:t>&lt;/LBL&gt;</w:t>
      </w:r>
      <w:r w:rsidRPr="00F12971">
        <w:rPr>
          <w:noProof w:val="0"/>
          <w:szCs w:val="20"/>
          <w:lang w:val="en-GB"/>
        </w:rPr>
        <w:t xml:space="preserve"> </w:t>
      </w:r>
      <w:r w:rsidRPr="00F12971">
        <w:rPr>
          <w:noProof w:val="0"/>
          <w:color w:val="37C864"/>
          <w:szCs w:val="20"/>
          <w:lang w:val="en-GB"/>
        </w:rPr>
        <w:t>&lt;TITLE&gt;</w:t>
      </w:r>
      <w:r w:rsidRPr="00F12971">
        <w:rPr>
          <w:noProof w:val="0"/>
          <w:szCs w:val="20"/>
          <w:lang w:val="en-GB"/>
        </w:rPr>
        <w:t>Contributions of persuasive theories</w:t>
      </w:r>
      <w:r w:rsidRPr="00F12971">
        <w:rPr>
          <w:noProof w:val="0"/>
          <w:color w:val="37C864"/>
          <w:szCs w:val="20"/>
          <w:lang w:val="en-GB"/>
        </w:rPr>
        <w:t>&lt;/TITLE&gt;</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24"/>
        <w:gridCol w:w="1637"/>
        <w:gridCol w:w="1968"/>
        <w:gridCol w:w="1825"/>
        <w:gridCol w:w="2062"/>
      </w:tblGrid>
      <w:tr w:rsidR="00F12971" w:rsidRPr="00F12971" w14:paraId="0AA06104" w14:textId="77777777" w:rsidTr="00A21231">
        <w:trPr>
          <w:trHeight w:val="900"/>
          <w:tblHeader/>
        </w:trPr>
        <w:tc>
          <w:tcPr>
            <w:tcW w:w="2024" w:type="dxa"/>
          </w:tcPr>
          <w:p w14:paraId="671926E9" w14:textId="77777777" w:rsidR="00F12971" w:rsidRPr="00F12971" w:rsidRDefault="00F12971" w:rsidP="00A21231">
            <w:pPr>
              <w:spacing w:line="360" w:lineRule="auto"/>
              <w:jc w:val="center"/>
              <w:rPr>
                <w:b/>
                <w:noProof w:val="0"/>
                <w:color w:val="FF00FF"/>
                <w:szCs w:val="20"/>
                <w:lang w:val="en-GB"/>
              </w:rPr>
            </w:pPr>
            <w:r w:rsidRPr="00F12971">
              <w:rPr>
                <w:noProof w:val="0"/>
                <w:color w:val="37C864"/>
                <w:szCs w:val="20"/>
                <w:lang w:val="en-GB"/>
              </w:rPr>
              <w:t>&lt;TABLE&gt;</w:t>
            </w:r>
            <w:r w:rsidRPr="00F12971">
              <w:rPr>
                <w:b/>
                <w:noProof w:val="0"/>
                <w:color w:val="FF00FF"/>
                <w:szCs w:val="20"/>
                <w:lang w:val="en-GB"/>
              </w:rPr>
              <w:t>Entertainment-education</w:t>
            </w:r>
          </w:p>
        </w:tc>
        <w:tc>
          <w:tcPr>
            <w:tcW w:w="1637" w:type="dxa"/>
          </w:tcPr>
          <w:p w14:paraId="4AF6993A" w14:textId="77777777" w:rsidR="00F12971" w:rsidRPr="00F12971" w:rsidRDefault="00F12971" w:rsidP="00A21231">
            <w:pPr>
              <w:spacing w:line="360" w:lineRule="auto"/>
              <w:jc w:val="center"/>
              <w:rPr>
                <w:b/>
                <w:noProof w:val="0"/>
                <w:color w:val="FF00FF"/>
                <w:szCs w:val="20"/>
                <w:lang w:val="en-GB"/>
              </w:rPr>
            </w:pPr>
            <w:r w:rsidRPr="00F12971">
              <w:rPr>
                <w:b/>
                <w:noProof w:val="0"/>
                <w:color w:val="FF00FF"/>
                <w:szCs w:val="20"/>
                <w:lang w:val="en-GB"/>
              </w:rPr>
              <w:t>Social cognitive theory</w:t>
            </w:r>
          </w:p>
        </w:tc>
        <w:tc>
          <w:tcPr>
            <w:tcW w:w="1968" w:type="dxa"/>
          </w:tcPr>
          <w:p w14:paraId="71612514" w14:textId="77777777" w:rsidR="00F12971" w:rsidRPr="00F12971" w:rsidRDefault="00F12971" w:rsidP="00A21231">
            <w:pPr>
              <w:spacing w:line="360" w:lineRule="auto"/>
              <w:jc w:val="center"/>
              <w:rPr>
                <w:b/>
                <w:noProof w:val="0"/>
                <w:color w:val="FF00FF"/>
                <w:szCs w:val="20"/>
                <w:lang w:val="en-GB"/>
              </w:rPr>
            </w:pPr>
            <w:r w:rsidRPr="00F12971">
              <w:rPr>
                <w:b/>
                <w:noProof w:val="0"/>
                <w:color w:val="FF00FF"/>
                <w:szCs w:val="20"/>
                <w:lang w:val="en-GB"/>
              </w:rPr>
              <w:t>Extended elaboration likelihood model</w:t>
            </w:r>
          </w:p>
        </w:tc>
        <w:tc>
          <w:tcPr>
            <w:tcW w:w="1825" w:type="dxa"/>
          </w:tcPr>
          <w:p w14:paraId="36D85665" w14:textId="77777777" w:rsidR="00F12971" w:rsidRPr="00F12971" w:rsidRDefault="00F12971" w:rsidP="00A21231">
            <w:pPr>
              <w:spacing w:line="360" w:lineRule="auto"/>
              <w:jc w:val="center"/>
              <w:rPr>
                <w:b/>
                <w:noProof w:val="0"/>
                <w:color w:val="FF00FF"/>
                <w:szCs w:val="20"/>
                <w:lang w:val="en-GB"/>
              </w:rPr>
            </w:pPr>
            <w:r w:rsidRPr="00F12971">
              <w:rPr>
                <w:b/>
                <w:noProof w:val="0"/>
                <w:color w:val="FF00FF"/>
                <w:szCs w:val="20"/>
                <w:lang w:val="en-GB"/>
              </w:rPr>
              <w:t>Entertainment overcoming resistance model</w:t>
            </w:r>
          </w:p>
        </w:tc>
        <w:tc>
          <w:tcPr>
            <w:tcW w:w="2062" w:type="dxa"/>
          </w:tcPr>
          <w:p w14:paraId="24772A59" w14:textId="77777777" w:rsidR="00F12971" w:rsidRPr="00F12971" w:rsidRDefault="00F12971" w:rsidP="00A21231">
            <w:pPr>
              <w:spacing w:line="360" w:lineRule="auto"/>
              <w:jc w:val="center"/>
              <w:rPr>
                <w:b/>
                <w:noProof w:val="0"/>
                <w:color w:val="FF00FF"/>
                <w:szCs w:val="20"/>
                <w:lang w:val="en-GB"/>
              </w:rPr>
            </w:pPr>
            <w:r w:rsidRPr="00F12971">
              <w:rPr>
                <w:b/>
                <w:noProof w:val="0"/>
                <w:color w:val="FF00FF"/>
                <w:szCs w:val="20"/>
                <w:lang w:val="en-GB"/>
              </w:rPr>
              <w:t>Extended parallel process model</w:t>
            </w:r>
          </w:p>
        </w:tc>
      </w:tr>
      <w:tr w:rsidR="00F12971" w:rsidRPr="00F12971" w14:paraId="377A2265" w14:textId="77777777" w:rsidTr="00A21231">
        <w:trPr>
          <w:trHeight w:val="2780"/>
        </w:trPr>
        <w:tc>
          <w:tcPr>
            <w:tcW w:w="2024" w:type="dxa"/>
          </w:tcPr>
          <w:p w14:paraId="45B69146" w14:textId="77777777" w:rsidR="00F12971" w:rsidRPr="00F12971" w:rsidRDefault="00F12971" w:rsidP="00A21231">
            <w:pPr>
              <w:spacing w:line="360" w:lineRule="auto"/>
              <w:rPr>
                <w:noProof w:val="0"/>
                <w:color w:val="000000"/>
                <w:szCs w:val="20"/>
                <w:lang w:val="en-GB"/>
              </w:rPr>
            </w:pPr>
            <w:r w:rsidRPr="00F12971">
              <w:rPr>
                <w:noProof w:val="0"/>
                <w:szCs w:val="20"/>
                <w:lang w:val="en-GB"/>
              </w:rPr>
              <w:t xml:space="preserve">Functions as a two-fold communication strategy leveraging the positive effects of presenting educational content with entertainment media channels. </w:t>
            </w:r>
          </w:p>
        </w:tc>
        <w:tc>
          <w:tcPr>
            <w:tcW w:w="1637" w:type="dxa"/>
          </w:tcPr>
          <w:p w14:paraId="07EFF476" w14:textId="77777777" w:rsidR="00F12971" w:rsidRPr="00F12971" w:rsidRDefault="00F12971" w:rsidP="00A21231">
            <w:pPr>
              <w:spacing w:line="360" w:lineRule="auto"/>
              <w:rPr>
                <w:noProof w:val="0"/>
                <w:color w:val="000000"/>
                <w:szCs w:val="20"/>
                <w:lang w:val="en-GB"/>
              </w:rPr>
            </w:pPr>
            <w:r w:rsidRPr="00F12971">
              <w:rPr>
                <w:noProof w:val="0"/>
                <w:szCs w:val="20"/>
                <w:lang w:val="en-GB"/>
              </w:rPr>
              <w:t xml:space="preserve">Modeling attitudes or behaviors has an effect on self-efficacy, and this may have an effect on attitudinal and/or behavioral change. </w:t>
            </w:r>
          </w:p>
        </w:tc>
        <w:tc>
          <w:tcPr>
            <w:tcW w:w="1968" w:type="dxa"/>
          </w:tcPr>
          <w:p w14:paraId="1B821807" w14:textId="77777777" w:rsidR="00F12971" w:rsidRPr="00F12971" w:rsidRDefault="00F12971" w:rsidP="00A21231">
            <w:pPr>
              <w:spacing w:line="360" w:lineRule="auto"/>
              <w:rPr>
                <w:noProof w:val="0"/>
                <w:color w:val="000000"/>
                <w:szCs w:val="20"/>
                <w:lang w:val="en-GB"/>
              </w:rPr>
            </w:pPr>
            <w:r w:rsidRPr="00F12971">
              <w:rPr>
                <w:noProof w:val="0"/>
                <w:color w:val="000000"/>
                <w:szCs w:val="20"/>
                <w:lang w:val="en-GB"/>
              </w:rPr>
              <w:t xml:space="preserve">For an observed attitude or behavior to be imitated both </w:t>
            </w:r>
            <w:r w:rsidRPr="00F12971">
              <w:rPr>
                <w:noProof w:val="0"/>
                <w:szCs w:val="20"/>
                <w:lang w:val="en-GB"/>
              </w:rPr>
              <w:t>exposure (to desired attitude/behavior) and motivation must be present.</w:t>
            </w:r>
          </w:p>
        </w:tc>
        <w:tc>
          <w:tcPr>
            <w:tcW w:w="1825" w:type="dxa"/>
          </w:tcPr>
          <w:p w14:paraId="68E0911E" w14:textId="77777777" w:rsidR="00F12971" w:rsidRPr="00F12971" w:rsidRDefault="00F12971" w:rsidP="00A21231">
            <w:pPr>
              <w:spacing w:line="360" w:lineRule="auto"/>
              <w:rPr>
                <w:noProof w:val="0"/>
                <w:szCs w:val="20"/>
                <w:lang w:val="en-GB"/>
              </w:rPr>
            </w:pPr>
            <w:r w:rsidRPr="00F12971">
              <w:rPr>
                <w:noProof w:val="0"/>
                <w:szCs w:val="20"/>
                <w:lang w:val="en-GB"/>
              </w:rPr>
              <w:t>Rich and engaging media environments can reduce message resistance (or psychological reactance).</w:t>
            </w:r>
          </w:p>
          <w:p w14:paraId="0A2C1E2B" w14:textId="77777777" w:rsidR="00F12971" w:rsidRPr="00F12971" w:rsidRDefault="00F12971" w:rsidP="00A21231">
            <w:pPr>
              <w:spacing w:line="360" w:lineRule="auto"/>
              <w:rPr>
                <w:noProof w:val="0"/>
                <w:color w:val="000000"/>
                <w:szCs w:val="20"/>
                <w:lang w:val="en-GB"/>
              </w:rPr>
            </w:pPr>
          </w:p>
        </w:tc>
        <w:tc>
          <w:tcPr>
            <w:tcW w:w="2062" w:type="dxa"/>
          </w:tcPr>
          <w:p w14:paraId="598E0B2C" w14:textId="77777777" w:rsidR="00F12971" w:rsidRPr="00F12971" w:rsidRDefault="00F12971" w:rsidP="00A21231">
            <w:pPr>
              <w:spacing w:line="360" w:lineRule="auto"/>
              <w:rPr>
                <w:noProof w:val="0"/>
                <w:color w:val="000000"/>
                <w:szCs w:val="20"/>
                <w:lang w:val="en-GB"/>
              </w:rPr>
            </w:pPr>
            <w:r w:rsidRPr="00F12971">
              <w:rPr>
                <w:noProof w:val="0"/>
                <w:color w:val="000000"/>
                <w:szCs w:val="20"/>
                <w:lang w:val="en-GB"/>
              </w:rPr>
              <w:t>Greater levels of increased perceived threat that result in emotional responses to messages might impact motivation to engage with media, and thus attitude/behavioral change.</w:t>
            </w:r>
          </w:p>
          <w:p w14:paraId="394F6FA0" w14:textId="77777777" w:rsidR="00F12971" w:rsidRPr="00F12971" w:rsidRDefault="00F12971" w:rsidP="00A21231">
            <w:pPr>
              <w:spacing w:line="360" w:lineRule="auto"/>
              <w:rPr>
                <w:noProof w:val="0"/>
                <w:color w:val="000000"/>
                <w:szCs w:val="20"/>
                <w:lang w:val="en-GB"/>
              </w:rPr>
            </w:pPr>
            <w:r w:rsidRPr="00F12971">
              <w:rPr>
                <w:noProof w:val="0"/>
                <w:color w:val="37C864"/>
                <w:szCs w:val="20"/>
                <w:lang w:val="en-GB"/>
              </w:rPr>
              <w:t>&lt;/TABLE&gt;</w:t>
            </w:r>
          </w:p>
        </w:tc>
      </w:tr>
    </w:tbl>
    <w:p w14:paraId="63864B4A" w14:textId="77777777" w:rsidR="00F12971" w:rsidRPr="00F12971" w:rsidRDefault="00F12971" w:rsidP="00F12971">
      <w:pPr>
        <w:spacing w:line="360" w:lineRule="auto"/>
        <w:jc w:val="center"/>
        <w:rPr>
          <w:noProof w:val="0"/>
          <w:lang w:val="en-GB"/>
        </w:rPr>
      </w:pPr>
      <w:r w:rsidRPr="00F12971">
        <w:rPr>
          <w:noProof w:val="0"/>
          <w:color w:val="37C864"/>
          <w:lang w:val="en-GB"/>
        </w:rPr>
        <w:t>&lt;/TABLE-WRAP&gt;</w:t>
      </w:r>
    </w:p>
    <w:p w14:paraId="3203447A" w14:textId="77777777" w:rsidR="00F12971" w:rsidRPr="00F12971" w:rsidRDefault="00F12971" w:rsidP="00F12971">
      <w:pPr>
        <w:spacing w:line="360" w:lineRule="auto"/>
        <w:rPr>
          <w:b/>
          <w:noProof w:val="0"/>
          <w:lang w:val="en-GB"/>
        </w:rPr>
      </w:pPr>
      <w:r w:rsidRPr="00F12971">
        <w:rPr>
          <w:noProof w:val="0"/>
          <w:color w:val="37C864"/>
          <w:lang w:val="en-GB"/>
        </w:rPr>
        <w:t>&lt;HEAD1&gt;</w:t>
      </w:r>
      <w:bookmarkStart w:id="47" w:name="LinkManagerBM_SEC_OxF767Ke"/>
      <w:r w:rsidRPr="00F12971">
        <w:rPr>
          <w:noProof w:val="0"/>
          <w:color w:val="37C864"/>
          <w:lang w:val="en-GB"/>
        </w:rPr>
        <w:t>&lt;LBL&gt;</w:t>
      </w:r>
      <w:bookmarkEnd w:id="47"/>
      <w:r w:rsidRPr="00F12971">
        <w:rPr>
          <w:b/>
          <w:noProof w:val="0"/>
          <w:lang w:val="en-GB"/>
        </w:rPr>
        <w:t>4.</w:t>
      </w:r>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Core Mechanisms of Serious Games</w:t>
      </w:r>
      <w:r w:rsidRPr="00F12971">
        <w:rPr>
          <w:noProof w:val="0"/>
          <w:color w:val="37C864"/>
          <w:lang w:val="en-GB"/>
        </w:rPr>
        <w:t>&lt;/TITLE&gt;&lt;/HEAD1&gt;</w:t>
      </w:r>
    </w:p>
    <w:p w14:paraId="4266DA0E"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 xml:space="preserve">While the models discussed serve to explicate how two-fold media—media with the purpose to teach and persuade—might enhance attitudinal and behavioral change, the process of actively constructing the learning experience through, for instance, problem solving, elaboration, and other key factors make serious games different from other media (Wendorf Muhamad, </w:t>
      </w:r>
      <w:bookmarkStart w:id="48" w:name="LinkManagerBM_TMPREF_K9TYh4Ov"/>
      <w:bookmarkStart w:id="49" w:name="REFTMPBKh3eIdaM5"/>
      <w:r w:rsidRPr="00F12971">
        <w:rPr>
          <w:noProof w:val="0"/>
          <w:lang w:val="en-GB"/>
        </w:rPr>
        <w:t>2019</w:t>
      </w:r>
      <w:bookmarkEnd w:id="48"/>
      <w:bookmarkEnd w:id="49"/>
      <w:r w:rsidRPr="00F12971">
        <w:rPr>
          <w:noProof w:val="0"/>
          <w:lang w:val="en-GB"/>
        </w:rPr>
        <w:t xml:space="preserve">). Furthermore, games help to meet real-life motivational needs, such as autonomy, competence, and </w:t>
      </w:r>
      <w:r w:rsidRPr="00F12971">
        <w:rPr>
          <w:noProof w:val="0"/>
          <w:lang w:val="en-GB"/>
        </w:rPr>
        <w:lastRenderedPageBreak/>
        <w:t>relatedness, which help to impact attitudinal and behavioral change (</w:t>
      </w:r>
      <w:hyperlink w:anchor="LinkManagerBM_REF_Du846JsB" w:history="1">
        <w:r w:rsidRPr="00F12971">
          <w:rPr>
            <w:rStyle w:val="Hyperlink"/>
          </w:rPr>
          <w:t>Visch et al., 2013</w:t>
        </w:r>
      </w:hyperlink>
      <w:r w:rsidRPr="00F12971">
        <w:rPr>
          <w:noProof w:val="0"/>
          <w:lang w:val="en-GB"/>
        </w:rPr>
        <w:t xml:space="preserve">). Traditional EE media (e.g., telenovela), however, invites participants to consider through an imaginative process that they are a character, are like a character, or know a character more personally while games move away from just “if I were them” and also present players with an opportunity to engage with the story from the position of “I am them.” The </w:t>
      </w:r>
      <w:r w:rsidRPr="00F12971">
        <w:rPr>
          <w:i/>
          <w:noProof w:val="0"/>
          <w:lang w:val="en-GB"/>
        </w:rPr>
        <w:t xml:space="preserve">lived experiences </w:t>
      </w:r>
      <w:r w:rsidRPr="00F12971">
        <w:rPr>
          <w:noProof w:val="0"/>
          <w:lang w:val="en-GB"/>
        </w:rPr>
        <w:t xml:space="preserve">that games facilitate may also allow for a deeper and more personal level of understanding of someone else’s perspective and views. According to </w:t>
      </w:r>
      <w:hyperlink w:anchor="LinkManagerBM_REF_Q59HAeMm" w:history="1">
        <w:r w:rsidRPr="00F12971">
          <w:rPr>
            <w:rStyle w:val="Hyperlink"/>
          </w:rPr>
          <w:t>Peng et al. (2010)</w:t>
        </w:r>
      </w:hyperlink>
      <w:r w:rsidRPr="00F12971">
        <w:rPr>
          <w:noProof w:val="0"/>
          <w:lang w:val="en-GB"/>
        </w:rPr>
        <w:t xml:space="preserve"> some games accomplish this by inviting participants to engage cognitively and emotionally (form attachment) with characters. This in turn, the authors argue, may motivate individuals to internalize the character’s goals, thereby becoming shared goals (</w:t>
      </w:r>
      <w:hyperlink w:anchor="LinkManagerBM_REF_Q59HAeMm" w:history="1">
        <w:r w:rsidRPr="00F12971">
          <w:rPr>
            <w:rStyle w:val="Hyperlink"/>
          </w:rPr>
          <w:t>Peng et al., 2010</w:t>
        </w:r>
      </w:hyperlink>
      <w:r w:rsidRPr="00F12971">
        <w:rPr>
          <w:noProof w:val="0"/>
          <w:lang w:val="en-GB"/>
        </w:rPr>
        <w:t>).</w:t>
      </w:r>
    </w:p>
    <w:p w14:paraId="7EC82DD7" w14:textId="77777777" w:rsidR="00F12971" w:rsidRPr="00F12971" w:rsidRDefault="00F12971" w:rsidP="00F12971">
      <w:pPr>
        <w:spacing w:line="360" w:lineRule="auto"/>
        <w:ind w:firstLineChars="300" w:firstLine="720"/>
        <w:rPr>
          <w:noProof w:val="0"/>
          <w:lang w:val="en-GB"/>
        </w:rPr>
      </w:pPr>
      <w:r w:rsidRPr="00F12971">
        <w:rPr>
          <w:noProof w:val="0"/>
          <w:lang w:val="en-GB"/>
        </w:rPr>
        <w:t xml:space="preserve">Perhaps as important as what games do is </w:t>
      </w:r>
      <w:r w:rsidRPr="00F12971">
        <w:rPr>
          <w:i/>
          <w:noProof w:val="0"/>
          <w:lang w:val="en-GB"/>
        </w:rPr>
        <w:t xml:space="preserve">how </w:t>
      </w:r>
      <w:r w:rsidRPr="00F12971">
        <w:rPr>
          <w:noProof w:val="0"/>
          <w:lang w:val="en-GB"/>
        </w:rPr>
        <w:t xml:space="preserve">they do it. According to </w:t>
      </w:r>
      <w:hyperlink w:anchor="LinkManagerBM_REF_b7AHU5uO" w:history="1">
        <w:r w:rsidRPr="00F12971">
          <w:rPr>
            <w:rStyle w:val="Hyperlink"/>
          </w:rPr>
          <w:t>Charsky (2010)</w:t>
        </w:r>
      </w:hyperlink>
      <w:r w:rsidRPr="00F12971">
        <w:rPr>
          <w:noProof w:val="0"/>
          <w:lang w:val="en-GB"/>
        </w:rPr>
        <w:t xml:space="preserve"> there are major game mechanisms across serious games. Below we describe the most salient.</w:t>
      </w:r>
    </w:p>
    <w:p w14:paraId="60937A61" w14:textId="77777777" w:rsidR="00F12971" w:rsidRPr="00F12971" w:rsidRDefault="00F12971" w:rsidP="00F12971">
      <w:pPr>
        <w:numPr>
          <w:ilvl w:val="0"/>
          <w:numId w:val="1"/>
        </w:numPr>
        <w:pBdr>
          <w:top w:val="nil"/>
          <w:bottom w:val="nil"/>
          <w:right w:val="nil"/>
          <w:between w:val="nil"/>
        </w:pBdr>
        <w:spacing w:line="360" w:lineRule="auto"/>
        <w:rPr>
          <w:noProof w:val="0"/>
          <w:lang w:val="en-GB"/>
        </w:rPr>
      </w:pPr>
      <w:r w:rsidRPr="00F12971">
        <w:rPr>
          <w:b/>
          <w:noProof w:val="0"/>
          <w:color w:val="000000"/>
          <w:lang w:val="en-GB"/>
        </w:rPr>
        <w:t>Competition</w:t>
      </w:r>
      <w:r w:rsidRPr="00F12971">
        <w:rPr>
          <w:noProof w:val="0"/>
          <w:color w:val="000000"/>
          <w:lang w:val="en-GB"/>
        </w:rPr>
        <w:t>. First, games invite players to compete, activating a desire to win. Because winning alone is not sufficient motivation, games drive behavior through goals and/or actions that tie directly to a player’s achievement.</w:t>
      </w:r>
    </w:p>
    <w:p w14:paraId="14CABD06" w14:textId="77777777" w:rsidR="00F12971" w:rsidRPr="00F12971" w:rsidRDefault="00F12971" w:rsidP="00F12971">
      <w:pPr>
        <w:numPr>
          <w:ilvl w:val="0"/>
          <w:numId w:val="1"/>
        </w:numPr>
        <w:pBdr>
          <w:top w:val="nil"/>
          <w:bottom w:val="nil"/>
          <w:right w:val="nil"/>
          <w:between w:val="nil"/>
        </w:pBdr>
        <w:spacing w:line="360" w:lineRule="auto"/>
        <w:rPr>
          <w:noProof w:val="0"/>
          <w:lang w:val="en-GB"/>
        </w:rPr>
      </w:pPr>
      <w:r w:rsidRPr="00F12971">
        <w:rPr>
          <w:b/>
          <w:noProof w:val="0"/>
          <w:color w:val="000000"/>
          <w:lang w:val="en-GB"/>
        </w:rPr>
        <w:t>Goals</w:t>
      </w:r>
      <w:r w:rsidRPr="00F12971">
        <w:rPr>
          <w:noProof w:val="0"/>
          <w:color w:val="000000"/>
          <w:lang w:val="en-GB"/>
        </w:rPr>
        <w:t>. Second, by creating experiences structured around specific goals, participants gain information useful for future problem solving. It is in these goals that game designers have the opportunity to encourage moments of deep reflection. These enable individuals to rehearse skills and processes related to a particular attitudinal or behavioral change. Additionally, providing immediate feedback helps internalize this learning (</w:t>
      </w:r>
      <w:hyperlink w:anchor="LinkManagerBM_REF_fo1srrga" w:history="1">
        <w:r w:rsidRPr="00F12971">
          <w:rPr>
            <w:rStyle w:val="Hyperlink"/>
          </w:rPr>
          <w:t>Gee, 2007</w:t>
        </w:r>
      </w:hyperlink>
      <w:r w:rsidRPr="00F12971">
        <w:rPr>
          <w:noProof w:val="0"/>
          <w:color w:val="000000"/>
          <w:lang w:val="en-GB"/>
        </w:rPr>
        <w:t>), which in turn might lead to deeper levels of engagement.</w:t>
      </w:r>
    </w:p>
    <w:p w14:paraId="40C2443B" w14:textId="77777777" w:rsidR="00F12971" w:rsidRPr="00F12971" w:rsidRDefault="00F12971" w:rsidP="00F12971">
      <w:pPr>
        <w:numPr>
          <w:ilvl w:val="0"/>
          <w:numId w:val="1"/>
        </w:numPr>
        <w:pBdr>
          <w:top w:val="nil"/>
          <w:bottom w:val="nil"/>
          <w:right w:val="nil"/>
          <w:between w:val="nil"/>
        </w:pBdr>
        <w:spacing w:line="360" w:lineRule="auto"/>
        <w:rPr>
          <w:noProof w:val="0"/>
          <w:lang w:val="en-GB"/>
        </w:rPr>
      </w:pPr>
      <w:r w:rsidRPr="00F12971">
        <w:rPr>
          <w:b/>
          <w:noProof w:val="0"/>
          <w:color w:val="000000"/>
          <w:lang w:val="en-GB"/>
        </w:rPr>
        <w:t>Rules</w:t>
      </w:r>
      <w:r w:rsidRPr="00F12971">
        <w:rPr>
          <w:noProof w:val="0"/>
          <w:color w:val="000000"/>
          <w:lang w:val="en-GB"/>
        </w:rPr>
        <w:t>. Third, games contain rules. Rules within games impose constraint on player actions that rarely can be changed. On the surface level rules are important because they serve to facilitate gameplay session (i.e., provide instruction); however, they are also critical in representing realities (</w:t>
      </w:r>
      <w:hyperlink w:anchor="LinkManagerBM_REF_SFXg3GiS" w:history="1">
        <w:r w:rsidRPr="00F12971">
          <w:rPr>
            <w:rStyle w:val="Hyperlink"/>
          </w:rPr>
          <w:t>Alessi &amp; Trollip, 2001</w:t>
        </w:r>
      </w:hyperlink>
      <w:r w:rsidRPr="00F12971">
        <w:rPr>
          <w:noProof w:val="0"/>
          <w:color w:val="000000"/>
          <w:lang w:val="en-GB"/>
        </w:rPr>
        <w:t xml:space="preserve">). By providing or limiting choices games can serve to simulate real life (e.g., structural or systemic inequalities) (Wendorf Muhamad, </w:t>
      </w:r>
      <w:bookmarkStart w:id="50" w:name="LinkManagerBM_TMPREF_89lyFZOf"/>
      <w:bookmarkStart w:id="51" w:name="REFTMPBKiHzcmjmr"/>
      <w:r w:rsidRPr="00F12971">
        <w:rPr>
          <w:noProof w:val="0"/>
          <w:color w:val="000000"/>
          <w:lang w:val="en-GB"/>
        </w:rPr>
        <w:t>2019</w:t>
      </w:r>
      <w:bookmarkEnd w:id="50"/>
      <w:bookmarkEnd w:id="51"/>
      <w:r w:rsidRPr="00F12971">
        <w:rPr>
          <w:noProof w:val="0"/>
          <w:color w:val="000000"/>
          <w:lang w:val="en-GB"/>
        </w:rPr>
        <w:t>).</w:t>
      </w:r>
    </w:p>
    <w:p w14:paraId="77C055FC" w14:textId="77777777" w:rsidR="00F12971" w:rsidRPr="00F12971" w:rsidRDefault="00F12971" w:rsidP="00F12971">
      <w:pPr>
        <w:spacing w:line="360" w:lineRule="auto"/>
        <w:rPr>
          <w:noProof w:val="0"/>
          <w:color w:val="000000"/>
          <w:lang w:val="en-GB"/>
        </w:rPr>
      </w:pPr>
      <w:r w:rsidRPr="00F12971">
        <w:rPr>
          <w:noProof w:val="0"/>
          <w:lang w:val="en-GB"/>
        </w:rPr>
        <w:t>It is important to mention that beyond mechanisms serious games also serve to engage individuals within particular contexts that might otherwise be inaccessible (</w:t>
      </w:r>
      <w:hyperlink w:anchor="LinkManagerBM_REF_ohQoCLyG" w:history="1">
        <w:r w:rsidRPr="00F12971">
          <w:rPr>
            <w:rStyle w:val="Hyperlink"/>
          </w:rPr>
          <w:t>Carcioppolo et al., 2015</w:t>
        </w:r>
      </w:hyperlink>
      <w:r w:rsidRPr="00F12971">
        <w:rPr>
          <w:noProof w:val="0"/>
          <w:lang w:val="en-GB"/>
        </w:rPr>
        <w:t xml:space="preserve">). For instance, in game environments, participants can have the opportunity to execute higher levels of cognition and access alternate schemas from those they typically use, while </w:t>
      </w:r>
      <w:r w:rsidRPr="00F12971">
        <w:rPr>
          <w:noProof w:val="0"/>
          <w:lang w:val="en-GB"/>
        </w:rPr>
        <w:lastRenderedPageBreak/>
        <w:t xml:space="preserve">mitigating the risks associated with them. Games such as </w:t>
      </w:r>
      <w:r w:rsidRPr="00F12971">
        <w:rPr>
          <w:i/>
          <w:noProof w:val="0"/>
          <w:lang w:val="en-GB"/>
        </w:rPr>
        <w:t>Reconocer</w:t>
      </w:r>
      <w:r w:rsidRPr="00F12971">
        <w:rPr>
          <w:noProof w:val="0"/>
          <w:lang w:val="en-GB"/>
        </w:rPr>
        <w:t xml:space="preserve"> (</w:t>
      </w:r>
      <w:hyperlink w:anchor="LinkManagerBM_REF_uTMm4BC8" w:history="1">
        <w:r w:rsidRPr="00F12971">
          <w:rPr>
            <w:rStyle w:val="Hyperlink"/>
          </w:rPr>
          <w:t>Wendorf Muhamad, 2016b</w:t>
        </w:r>
      </w:hyperlink>
      <w:r w:rsidRPr="00F12971">
        <w:rPr>
          <w:noProof w:val="0"/>
          <w:lang w:val="en-GB"/>
        </w:rPr>
        <w:t xml:space="preserve">) exemplify how this mechanism might be beneficial. Research has suggested that child survivors of interfamilial sexual assault often do not identify as “victim” or “survivors” as sexual relations among family members are often normalized; therefore, therapeutic processes must be careful to not traumatize/retraumatize individuals. </w:t>
      </w:r>
      <w:r w:rsidRPr="00F12971">
        <w:rPr>
          <w:i/>
          <w:noProof w:val="0"/>
          <w:lang w:val="en-GB"/>
        </w:rPr>
        <w:t>Reconocer</w:t>
      </w:r>
      <w:r w:rsidRPr="00F12971">
        <w:rPr>
          <w:noProof w:val="0"/>
          <w:lang w:val="en-GB"/>
        </w:rPr>
        <w:t xml:space="preserve"> was developed to better support this group of child survivors. It is a tabletop facilitated game led by a mental health professional,</w:t>
      </w:r>
      <w:r w:rsidRPr="00F12971">
        <w:rPr>
          <w:i/>
          <w:noProof w:val="0"/>
          <w:lang w:val="en-GB"/>
        </w:rPr>
        <w:t xml:space="preserve"> </w:t>
      </w:r>
      <w:r w:rsidRPr="00F12971">
        <w:rPr>
          <w:noProof w:val="0"/>
          <w:lang w:val="en-GB"/>
        </w:rPr>
        <w:t>which presents scenarios in which game mechanisms (e.g., pulling a random scenario card) limit player choices to create purposeful, yet previously inaccessible, moments of elaboration. For example, a player might select a card that reads “Your friend tells you that her family member’s behavior makes her uncomfortable. She wishes to tell her parents about it. What would you do to help this friend?” In this scenario, the narrative is presenting an option that a player might not have in real life, asking the player to elaborate on how they might handle this situation. Serious games have the unique advantage of being able to generate spaces of suspended ideology where individuals are able to explore alternative ways of being (</w:t>
      </w:r>
      <w:hyperlink w:anchor="LinkManagerBM_REF_hY1lg5eW" w:history="1">
        <w:r w:rsidRPr="00F12971">
          <w:rPr>
            <w:rStyle w:val="Hyperlink"/>
          </w:rPr>
          <w:t>Swain, 2007</w:t>
        </w:r>
      </w:hyperlink>
      <w:r w:rsidRPr="00F12971">
        <w:rPr>
          <w:noProof w:val="0"/>
          <w:lang w:val="en-GB"/>
        </w:rPr>
        <w:t xml:space="preserve">; </w:t>
      </w:r>
      <w:hyperlink w:anchor="LinkManagerBM_REF_tMqErVhe" w:history="1">
        <w:r w:rsidRPr="00F12971">
          <w:rPr>
            <w:rStyle w:val="Hyperlink"/>
          </w:rPr>
          <w:t>Wendorf Muhamad, 2016</w:t>
        </w:r>
      </w:hyperlink>
      <w:r w:rsidRPr="00F12971">
        <w:rPr>
          <w:noProof w:val="0"/>
          <w:lang w:val="en-GB"/>
        </w:rPr>
        <w:t>). This is important not only because perceived threats such as “The perpetrator will know I told someone” and “I feel shame” can be discussed with mitigated psychological and/or emotional risk. The character (</w:t>
      </w:r>
      <w:r w:rsidRPr="00F12971">
        <w:rPr>
          <w:i/>
          <w:noProof w:val="0"/>
          <w:lang w:val="en-GB"/>
        </w:rPr>
        <w:t>the role</w:t>
      </w:r>
      <w:r w:rsidRPr="00F12971">
        <w:rPr>
          <w:noProof w:val="0"/>
          <w:lang w:val="en-GB"/>
        </w:rPr>
        <w:t xml:space="preserve">) serves to create necessary distance between the individual and the targeted behavior. Also, the game allows for role rehearsal, giving the player the ability to practice behaviors that might be useful in the future and have limited repercussions (i.e., teaches the child the necessary steps to reporting the incident) </w:t>
      </w:r>
      <w:r w:rsidRPr="00F12971">
        <w:rPr>
          <w:noProof w:val="0"/>
          <w:color w:val="000000"/>
          <w:lang w:val="en-GB"/>
        </w:rPr>
        <w:t>(</w:t>
      </w:r>
      <w:hyperlink w:anchor="LinkManagerBM_REF_RiyKLHzN" w:history="1">
        <w:r w:rsidRPr="00F12971">
          <w:rPr>
            <w:rStyle w:val="Hyperlink"/>
          </w:rPr>
          <w:t>Stokes et al., 2006</w:t>
        </w:r>
      </w:hyperlink>
      <w:r w:rsidRPr="00F12971">
        <w:rPr>
          <w:noProof w:val="0"/>
          <w:color w:val="000000"/>
          <w:lang w:val="en-GB"/>
        </w:rPr>
        <w:t>).</w:t>
      </w:r>
    </w:p>
    <w:p w14:paraId="28AF9A7C" w14:textId="77777777" w:rsidR="00F12971" w:rsidRPr="00F12971" w:rsidRDefault="00F12971" w:rsidP="00F12971">
      <w:pPr>
        <w:spacing w:line="360" w:lineRule="auto"/>
        <w:ind w:firstLineChars="300" w:firstLine="720"/>
        <w:rPr>
          <w:noProof w:val="0"/>
          <w:lang w:val="en-GB"/>
        </w:rPr>
      </w:pPr>
      <w:r w:rsidRPr="00F12971">
        <w:rPr>
          <w:noProof w:val="0"/>
          <w:lang w:val="en-GB"/>
        </w:rPr>
        <w:t>In the next section, we delve deeper into three possible elements that games may include and the research that suggests how this may enable learning, behavior, and attitudinal change.</w:t>
      </w:r>
    </w:p>
    <w:p w14:paraId="73C65D49" w14:textId="77777777" w:rsidR="00F12971" w:rsidRPr="00F12971" w:rsidRDefault="00F12971" w:rsidP="00F12971">
      <w:pPr>
        <w:spacing w:line="360" w:lineRule="auto"/>
        <w:rPr>
          <w:b/>
          <w:noProof w:val="0"/>
          <w:lang w:val="en-GB"/>
        </w:rPr>
      </w:pPr>
      <w:r w:rsidRPr="00F12971">
        <w:rPr>
          <w:noProof w:val="0"/>
          <w:color w:val="37C864"/>
          <w:lang w:val="en-GB"/>
        </w:rPr>
        <w:t>&lt;HEAD2&gt;</w:t>
      </w:r>
      <w:bookmarkStart w:id="52" w:name="LinkManagerBM_SEC_YCedscgv"/>
      <w:r w:rsidRPr="00F12971">
        <w:rPr>
          <w:noProof w:val="0"/>
          <w:color w:val="37C864"/>
          <w:lang w:val="en-GB"/>
        </w:rPr>
        <w:t>&lt;LBL&gt;</w:t>
      </w:r>
      <w:r w:rsidRPr="00F12971">
        <w:rPr>
          <w:b/>
          <w:noProof w:val="0"/>
          <w:lang w:val="en-GB"/>
        </w:rPr>
        <w:t>4.1</w:t>
      </w:r>
      <w:bookmarkEnd w:id="52"/>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Character-Level Game Mechanisms</w:t>
      </w:r>
      <w:r w:rsidRPr="00F12971">
        <w:rPr>
          <w:noProof w:val="0"/>
          <w:color w:val="37C864"/>
          <w:lang w:val="en-GB"/>
        </w:rPr>
        <w:t>&lt;/TITLE&gt;&lt;/HEAD2&gt;</w:t>
      </w:r>
    </w:p>
    <w:p w14:paraId="1BF5BC59"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Within games there are many methods in which to more greatly engage the player in behavioral and attitudinal change. We focus on three: role-taking/playing, characters, and narrative/content. The relationship among these and theoretical models is discussed in the following.</w:t>
      </w:r>
    </w:p>
    <w:p w14:paraId="3D475B81" w14:textId="77777777" w:rsidR="00F12971" w:rsidRPr="00F12971" w:rsidRDefault="00F12971" w:rsidP="00F12971">
      <w:pPr>
        <w:spacing w:line="360" w:lineRule="auto"/>
        <w:ind w:firstLineChars="300" w:firstLine="720"/>
        <w:rPr>
          <w:b/>
          <w:noProof w:val="0"/>
          <w:lang w:val="en-GB"/>
        </w:rPr>
      </w:pPr>
      <w:r w:rsidRPr="00F12971">
        <w:rPr>
          <w:noProof w:val="0"/>
          <w:color w:val="37C864"/>
          <w:lang w:val="en-GB"/>
        </w:rPr>
        <w:t>&lt;HEAD3&gt;</w:t>
      </w:r>
      <w:bookmarkStart w:id="53" w:name="LinkManagerBM_SEC_sMgntjMi"/>
      <w:r w:rsidRPr="00F12971">
        <w:rPr>
          <w:noProof w:val="0"/>
          <w:color w:val="37C864"/>
          <w:lang w:val="en-GB"/>
        </w:rPr>
        <w:t>&lt;LBL&gt;</w:t>
      </w:r>
      <w:r w:rsidRPr="00F12971">
        <w:rPr>
          <w:b/>
          <w:noProof w:val="0"/>
          <w:lang w:val="en-GB"/>
        </w:rPr>
        <w:t>4.1.1</w:t>
      </w:r>
      <w:bookmarkEnd w:id="53"/>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Role-Taking versus Role-Playing</w:t>
      </w:r>
      <w:r w:rsidRPr="00F12971">
        <w:rPr>
          <w:noProof w:val="0"/>
          <w:color w:val="37C864"/>
          <w:lang w:val="en-GB"/>
        </w:rPr>
        <w:t>&lt;/TITLE&gt;&lt;/HEAD3&gt;</w:t>
      </w:r>
    </w:p>
    <w:p w14:paraId="758E2E0A"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 xml:space="preserve">Many serious games allow a player to establish a relationship with a character in a variety of ways; one way is through role-playing or role-taking. Role-taking involves the adoption of a character’s </w:t>
      </w:r>
      <w:r w:rsidRPr="00F12971">
        <w:rPr>
          <w:noProof w:val="0"/>
          <w:lang w:val="en-GB"/>
        </w:rPr>
        <w:lastRenderedPageBreak/>
        <w:t>point of view (</w:t>
      </w:r>
      <w:hyperlink w:anchor="LinkManagerBM_REF_Q59HAeMm" w:history="1">
        <w:r w:rsidRPr="00F12971">
          <w:rPr>
            <w:rStyle w:val="Hyperlink"/>
          </w:rPr>
          <w:t>Peng et al., 2010</w:t>
        </w:r>
      </w:hyperlink>
      <w:r w:rsidRPr="00F12971">
        <w:rPr>
          <w:noProof w:val="0"/>
          <w:lang w:val="en-GB"/>
        </w:rPr>
        <w:t>). Role-playing is different in that it is a cognitive process in which the individual’s identity and the character’s point of view are shared and meet role expectation (</w:t>
      </w:r>
      <w:hyperlink w:anchor="LinkManagerBM_REF_oCom9yoA" w:history="1">
        <w:r w:rsidRPr="00F12971">
          <w:rPr>
            <w:rStyle w:val="Hyperlink"/>
          </w:rPr>
          <w:t>Mead, 1934</w:t>
        </w:r>
      </w:hyperlink>
      <w:r w:rsidRPr="00F12971">
        <w:rPr>
          <w:noProof w:val="0"/>
          <w:lang w:val="en-GB"/>
        </w:rPr>
        <w:t>). For example, a woman can play the role of a mother by taking care of children. Whereas, on the other hand, role-taking requires an individual to suspend, temporarily, their own positionality, role-playing is the act of engaging in a role that is part of the individual’s identity (</w:t>
      </w:r>
      <w:hyperlink w:anchor="LinkManagerBM_REF_4L8euamB" w:history="1">
        <w:r w:rsidRPr="00F12971">
          <w:rPr>
            <w:rStyle w:val="Hyperlink"/>
          </w:rPr>
          <w:t>Coutu, 1951</w:t>
        </w:r>
      </w:hyperlink>
      <w:r w:rsidRPr="00F12971">
        <w:rPr>
          <w:noProof w:val="0"/>
          <w:lang w:val="en-GB"/>
        </w:rPr>
        <w:t>). Research suggests that individuals engage in role-playing continuously, and that changes in roles are dependent on salience of identity when in a particular context (</w:t>
      </w:r>
      <w:hyperlink w:anchor="LinkManagerBM_REF_tMqErVhe" w:history="1">
        <w:r w:rsidRPr="00F12971">
          <w:rPr>
            <w:rStyle w:val="Hyperlink"/>
          </w:rPr>
          <w:t>Wendorf Muhamad, 2016</w:t>
        </w:r>
      </w:hyperlink>
      <w:r w:rsidRPr="00F12971">
        <w:rPr>
          <w:noProof w:val="0"/>
          <w:lang w:val="en-GB"/>
        </w:rPr>
        <w:t xml:space="preserve">). Referencing once again the example of the woman, she can be playing the role of the mother while with her children but when at work she role-plays that of an employee. Role-taking, on the other hand, is not about bringing out parts of a previously held identity or schema, but about rehearsing the attitudes, behaviors, beliefs, and values of the </w:t>
      </w:r>
      <w:r w:rsidRPr="00F12971">
        <w:rPr>
          <w:i/>
          <w:noProof w:val="0"/>
          <w:lang w:val="en-GB"/>
        </w:rPr>
        <w:t xml:space="preserve">other </w:t>
      </w:r>
      <w:r w:rsidRPr="00F12971">
        <w:rPr>
          <w:noProof w:val="0"/>
          <w:lang w:val="en-GB"/>
        </w:rPr>
        <w:t>from the other’s standpoint (</w:t>
      </w:r>
      <w:hyperlink w:anchor="LinkManagerBM_REF_4L8euamB" w:history="1">
        <w:r w:rsidRPr="00F12971">
          <w:rPr>
            <w:rStyle w:val="Hyperlink"/>
          </w:rPr>
          <w:t>Coutu, 1951</w:t>
        </w:r>
      </w:hyperlink>
      <w:r w:rsidRPr="00F12971">
        <w:rPr>
          <w:noProof w:val="0"/>
          <w:lang w:val="en-GB"/>
        </w:rPr>
        <w:t xml:space="preserve">; </w:t>
      </w:r>
      <w:hyperlink w:anchor="LinkManagerBM_REF_UoxCqDsr" w:history="1">
        <w:r w:rsidRPr="00F12971">
          <w:rPr>
            <w:rStyle w:val="Hyperlink"/>
          </w:rPr>
          <w:t>Kelley et al., 1975</w:t>
        </w:r>
      </w:hyperlink>
      <w:r w:rsidRPr="00F12971">
        <w:rPr>
          <w:noProof w:val="0"/>
          <w:lang w:val="en-GB"/>
        </w:rPr>
        <w:t>). Role-playing can thus be said to be lived and enacted experience, not a vicarious one. In role-taking games players must adjust their schemas and expectations of the assigned or selected role to meet game goals (i.e., winning). During role-taking experiences individuals actively suspend held ideologies, allowing for the elicitation of novel attitudes or behaviors (</w:t>
      </w:r>
      <w:hyperlink w:anchor="LinkManagerBM_REF_tMqErVhe" w:history="1">
        <w:r w:rsidRPr="00F12971">
          <w:rPr>
            <w:rStyle w:val="Hyperlink"/>
          </w:rPr>
          <w:t>Wendorf Muhamad, 2016</w:t>
        </w:r>
      </w:hyperlink>
      <w:r w:rsidRPr="00F12971">
        <w:rPr>
          <w:noProof w:val="0"/>
          <w:lang w:val="en-GB"/>
        </w:rPr>
        <w:t>). Players who are role-taking in role-playing games (RPGs) may also seek to perform tasks, meet goals, and make choices that relate to the role they are inhabiting, such as historical, ethics-related, or empathy-related behaviors and activities (</w:t>
      </w:r>
      <w:hyperlink w:anchor="LinkManagerBM_REF_BkhdhvWN" w:history="1">
        <w:r w:rsidRPr="00F12971">
          <w:rPr>
            <w:rStyle w:val="Hyperlink"/>
          </w:rPr>
          <w:t>Schrier, 2017b</w:t>
        </w:r>
      </w:hyperlink>
      <w:r w:rsidRPr="00F12971">
        <w:rPr>
          <w:noProof w:val="0"/>
          <w:lang w:val="en-GB"/>
        </w:rPr>
        <w:t xml:space="preserve">; Schrier, </w:t>
      </w:r>
      <w:bookmarkStart w:id="54" w:name="LinkManagerBM_TMPREF_a5lphMO9"/>
      <w:bookmarkStart w:id="55" w:name="REFTMPBKiiW3V8PC"/>
      <w:r w:rsidRPr="00F12971">
        <w:rPr>
          <w:noProof w:val="0"/>
          <w:lang w:val="en-GB"/>
        </w:rPr>
        <w:t>2006</w:t>
      </w:r>
      <w:bookmarkEnd w:id="54"/>
      <w:bookmarkEnd w:id="55"/>
      <w:r w:rsidRPr="00F12971">
        <w:rPr>
          <w:noProof w:val="0"/>
          <w:lang w:val="en-GB"/>
        </w:rPr>
        <w:t xml:space="preserve">). Schrier found that players felt immersed in the role of their main character (or avatar) in games such as </w:t>
      </w:r>
      <w:r w:rsidRPr="00F12971">
        <w:rPr>
          <w:i/>
          <w:noProof w:val="0"/>
          <w:lang w:val="en-GB"/>
        </w:rPr>
        <w:t>Fable III</w:t>
      </w:r>
      <w:r w:rsidRPr="00F12971">
        <w:rPr>
          <w:noProof w:val="0"/>
          <w:lang w:val="en-GB"/>
        </w:rPr>
        <w:t xml:space="preserve"> or </w:t>
      </w:r>
      <w:r w:rsidRPr="00F12971">
        <w:rPr>
          <w:i/>
          <w:noProof w:val="0"/>
          <w:lang w:val="en-GB"/>
        </w:rPr>
        <w:t>Way</w:t>
      </w:r>
      <w:r w:rsidRPr="00F12971">
        <w:rPr>
          <w:noProof w:val="0"/>
          <w:lang w:val="en-GB"/>
        </w:rPr>
        <w:t>, but they often empathized with other players, whether real or virtual (non-player characters), particularly when they were collaborating with them or solving problems and meeting goals with them (</w:t>
      </w:r>
      <w:hyperlink w:anchor="LinkManagerBM_REF_BkhdhvWN" w:history="1">
        <w:r w:rsidRPr="00F12971">
          <w:rPr>
            <w:rStyle w:val="Hyperlink"/>
          </w:rPr>
          <w:t>Schrier, 2017b</w:t>
        </w:r>
      </w:hyperlink>
      <w:r w:rsidRPr="00F12971">
        <w:rPr>
          <w:noProof w:val="0"/>
          <w:lang w:val="en-GB"/>
        </w:rPr>
        <w:t xml:space="preserve">; Schrier &amp; Shaenfield, </w:t>
      </w:r>
      <w:bookmarkStart w:id="56" w:name="LinkManagerBM_TMPREF_4QGljmlK"/>
      <w:bookmarkStart w:id="57" w:name="REFTMPBKI3Kr1P2d"/>
      <w:r w:rsidRPr="00F12971">
        <w:rPr>
          <w:noProof w:val="0"/>
          <w:lang w:val="en-GB"/>
        </w:rPr>
        <w:t>2017</w:t>
      </w:r>
      <w:bookmarkEnd w:id="56"/>
      <w:bookmarkEnd w:id="57"/>
      <w:r w:rsidRPr="00F12971">
        <w:rPr>
          <w:noProof w:val="0"/>
          <w:lang w:val="en-GB"/>
        </w:rPr>
        <w:t>).</w:t>
      </w:r>
    </w:p>
    <w:p w14:paraId="6A892F17" w14:textId="77777777" w:rsidR="00F12971" w:rsidRPr="00F12971" w:rsidRDefault="00F12971" w:rsidP="00F12971">
      <w:pPr>
        <w:spacing w:line="360" w:lineRule="auto"/>
        <w:rPr>
          <w:noProof w:val="0"/>
          <w:lang w:val="en-GB"/>
        </w:rPr>
      </w:pPr>
      <w:r w:rsidRPr="00F12971">
        <w:rPr>
          <w:noProof w:val="0"/>
          <w:color w:val="37C864"/>
          <w:lang w:val="en-GB"/>
        </w:rPr>
        <w:t>&lt;HEAD3&gt;</w:t>
      </w:r>
      <w:bookmarkStart w:id="58" w:name="LinkManagerBM_SEC_QCUMfuzw"/>
      <w:r w:rsidRPr="00F12971">
        <w:rPr>
          <w:noProof w:val="0"/>
          <w:color w:val="37C864"/>
          <w:lang w:val="en-GB"/>
        </w:rPr>
        <w:t>&lt;LBL&gt;</w:t>
      </w:r>
      <w:r w:rsidRPr="00F12971">
        <w:rPr>
          <w:b/>
          <w:noProof w:val="0"/>
          <w:lang w:val="en-GB"/>
        </w:rPr>
        <w:t>4.1.2</w:t>
      </w:r>
      <w:bookmarkEnd w:id="58"/>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Character Identification</w:t>
      </w:r>
      <w:r w:rsidRPr="00F12971">
        <w:rPr>
          <w:noProof w:val="0"/>
          <w:color w:val="37C864"/>
          <w:lang w:val="en-GB"/>
        </w:rPr>
        <w:t>&lt;/TITLE&gt;&lt;/HEAD3&gt;</w:t>
      </w:r>
    </w:p>
    <w:p w14:paraId="2BE07021"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Identification, more precisely character identification, involves temporarily sharing the position of a character so that a greater level of understanding of the character’s experience is possible (</w:t>
      </w:r>
      <w:bookmarkStart w:id="59" w:name="LinkManagerBM_CAREF_boGbwopl"/>
      <w:r w:rsidRPr="00F12971">
        <w:rPr>
          <w:noProof w:val="0"/>
          <w:lang w:val="en-GB"/>
        </w:rPr>
        <w:fldChar w:fldCharType="begin"/>
      </w:r>
      <w:r w:rsidRPr="00F12971">
        <w:rPr>
          <w:noProof w:val="0"/>
          <w:lang w:val="en-GB"/>
        </w:rPr>
        <w:instrText xml:space="preserve"> HYPERLINK  \l "LinkManagerBM_REF_lMOgSF4j" </w:instrText>
      </w:r>
      <w:r w:rsidRPr="00F12971">
        <w:rPr>
          <w:noProof w:val="0"/>
          <w:lang w:val="en-GB"/>
        </w:rPr>
        <w:fldChar w:fldCharType="separate"/>
      </w:r>
      <w:r w:rsidRPr="00F12971">
        <w:rPr>
          <w:rStyle w:val="Hyperlink"/>
          <w:noProof w:val="0"/>
          <w:lang w:val="en-GB"/>
        </w:rPr>
        <w:t xml:space="preserve">Flavell, Botkin, Fry, Wright, &amp; Javis, </w:t>
      </w:r>
      <w:bookmarkStart w:id="60" w:name="LinkManagerBM_TMPREF_PHaCQGSa"/>
      <w:r w:rsidRPr="00F12971">
        <w:rPr>
          <w:rStyle w:val="Hyperlink"/>
          <w:noProof w:val="0"/>
          <w:lang w:val="en-GB"/>
        </w:rPr>
        <w:t>1968</w:t>
      </w:r>
      <w:bookmarkEnd w:id="60"/>
      <w:r w:rsidRPr="00F12971">
        <w:rPr>
          <w:noProof w:val="0"/>
          <w:lang w:val="en-GB"/>
        </w:rPr>
        <w:fldChar w:fldCharType="end"/>
      </w:r>
      <w:bookmarkEnd w:id="59"/>
      <w:r w:rsidRPr="00F12971">
        <w:rPr>
          <w:noProof w:val="0"/>
          <w:lang w:val="en-GB"/>
        </w:rPr>
        <w:t>). Identification can be described as an immersive experience in the character’s environment, and through this process connecting with the character in cognitive and emotional ways. Identification is not imitation; rather, identification carries a level of emotive response possible only through deep engagement (</w:t>
      </w:r>
      <w:hyperlink w:anchor="LinkManagerBM_REF_mMKAYKnE" w:history="1">
        <w:r w:rsidRPr="00F12971">
          <w:rPr>
            <w:rStyle w:val="Hyperlink"/>
          </w:rPr>
          <w:t>Tal-Or &amp; Cohen, 2010</w:t>
        </w:r>
      </w:hyperlink>
      <w:r w:rsidRPr="00F12971">
        <w:rPr>
          <w:noProof w:val="0"/>
          <w:lang w:val="en-GB"/>
        </w:rPr>
        <w:t xml:space="preserve">). Key to identification are four dimensions: (1) shared feelings (empathy); (2) shared cognitions; (3) shared </w:t>
      </w:r>
      <w:r w:rsidRPr="00F12971">
        <w:rPr>
          <w:noProof w:val="0"/>
          <w:lang w:val="en-GB"/>
        </w:rPr>
        <w:lastRenderedPageBreak/>
        <w:t>goals (which lead to motivation to engage as a character); and (4) deep and complete transportation into the story (absorption) (</w:t>
      </w:r>
      <w:hyperlink w:anchor="LinkManagerBM_REF_rpRvl2a4" w:history="1">
        <w:r w:rsidRPr="00F12971">
          <w:rPr>
            <w:rStyle w:val="Hyperlink"/>
          </w:rPr>
          <w:t>Cohen, 2001</w:t>
        </w:r>
      </w:hyperlink>
      <w:r w:rsidRPr="00F12971">
        <w:rPr>
          <w:noProof w:val="0"/>
          <w:lang w:val="en-GB"/>
        </w:rPr>
        <w:t>). Identification allows for a more intimate and personalized relationship with the character in which an individual’s attitudes and behaviors are that of the character (the assigned/selected role) and not necessarily how the individual would act in real life. This process of detaching—suspending held schemas—from the self allows for a richer understanding of the character (</w:t>
      </w:r>
      <w:hyperlink w:anchor="LinkManagerBM_REF_tMqErVhe" w:history="1">
        <w:r w:rsidRPr="00F12971">
          <w:rPr>
            <w:rStyle w:val="Hyperlink"/>
          </w:rPr>
          <w:t>Wendorf Muhamad, 2016</w:t>
        </w:r>
      </w:hyperlink>
      <w:r w:rsidRPr="00F12971">
        <w:rPr>
          <w:noProof w:val="0"/>
          <w:lang w:val="en-GB"/>
        </w:rPr>
        <w:t xml:space="preserve">; </w:t>
      </w:r>
      <w:bookmarkStart w:id="61" w:name="LinkManagerBM_TMPREF_71jVGBBG"/>
      <w:bookmarkStart w:id="62" w:name="REFTMPBKxjMIQkEL"/>
      <w:r w:rsidRPr="00F12971">
        <w:rPr>
          <w:noProof w:val="0"/>
          <w:lang w:val="en-GB"/>
        </w:rPr>
        <w:t>2019</w:t>
      </w:r>
      <w:bookmarkEnd w:id="61"/>
      <w:bookmarkEnd w:id="62"/>
      <w:r w:rsidRPr="00F12971">
        <w:rPr>
          <w:noProof w:val="0"/>
          <w:lang w:val="en-GB"/>
        </w:rPr>
        <w:t xml:space="preserve">). Embodied understanding of the other is fundamental to the reduction of psychological reactance. It is important to note a distinction between identification and homophily. Homophily, or perceived similarity, refers to an individual’s perception of shared cognition, emotions, and desired outcomes (game goals) with game character. Moreover, an individual perceives they might hold shared history (historical context) with the character. This is different than identification because the individual is engaging in forming </w:t>
      </w:r>
      <w:r w:rsidRPr="00F12971">
        <w:rPr>
          <w:i/>
          <w:noProof w:val="0"/>
          <w:lang w:val="en-GB"/>
        </w:rPr>
        <w:t>bridges of understanding</w:t>
      </w:r>
      <w:r w:rsidRPr="00F12971">
        <w:rPr>
          <w:noProof w:val="0"/>
          <w:lang w:val="en-GB"/>
        </w:rPr>
        <w:t xml:space="preserve"> with the character (shared likes/dislikes) but not an assumed shared experience (I am like this character). Thus, players of games may be able to perform and express alternate identities, in addition to expressing their own identities, without fear of consequences. Research has suggested that players may identify more with their avatar, but empathize more with other characters, because a little distance is necessary for feeling what others are feeling (</w:t>
      </w:r>
      <w:hyperlink w:anchor="LinkManagerBM_REF_KlV3xDw2" w:history="1">
        <w:r w:rsidRPr="00F12971">
          <w:rPr>
            <w:rStyle w:val="Hyperlink"/>
          </w:rPr>
          <w:t>Darvasi, 2016</w:t>
        </w:r>
      </w:hyperlink>
      <w:r w:rsidRPr="00F12971">
        <w:rPr>
          <w:noProof w:val="0"/>
          <w:lang w:val="en-GB"/>
        </w:rPr>
        <w:t xml:space="preserve">; </w:t>
      </w:r>
      <w:hyperlink w:anchor="LinkManagerBM_REF_Vt1wClG6" w:history="1">
        <w:r w:rsidRPr="00F12971">
          <w:rPr>
            <w:rStyle w:val="Hyperlink"/>
          </w:rPr>
          <w:t>Farber &amp; Schrier, 2017</w:t>
        </w:r>
      </w:hyperlink>
      <w:r w:rsidRPr="00F12971">
        <w:rPr>
          <w:noProof w:val="0"/>
          <w:lang w:val="en-GB"/>
        </w:rPr>
        <w:t>).</w:t>
      </w:r>
    </w:p>
    <w:p w14:paraId="5C3A759B" w14:textId="77777777" w:rsidR="00F12971" w:rsidRPr="00F12971" w:rsidRDefault="00F12971" w:rsidP="00F12971">
      <w:pPr>
        <w:spacing w:line="360" w:lineRule="auto"/>
        <w:rPr>
          <w:b/>
          <w:noProof w:val="0"/>
          <w:lang w:val="en-GB"/>
        </w:rPr>
      </w:pPr>
      <w:r w:rsidRPr="00F12971">
        <w:rPr>
          <w:noProof w:val="0"/>
          <w:color w:val="37C864"/>
          <w:lang w:val="en-GB"/>
        </w:rPr>
        <w:t>&lt;HEAD2&gt;</w:t>
      </w:r>
      <w:bookmarkStart w:id="63" w:name="LinkManagerBM_SEC_1peu9fo8"/>
      <w:r w:rsidRPr="00F12971">
        <w:rPr>
          <w:noProof w:val="0"/>
          <w:color w:val="37C864"/>
          <w:lang w:val="en-GB"/>
        </w:rPr>
        <w:t>&lt;LBL&gt;</w:t>
      </w:r>
      <w:r w:rsidRPr="00F12971">
        <w:rPr>
          <w:b/>
          <w:noProof w:val="0"/>
          <w:lang w:val="en-GB"/>
        </w:rPr>
        <w:t>4.2</w:t>
      </w:r>
      <w:bookmarkEnd w:id="63"/>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Narrative-Level Game Mechanisms</w:t>
      </w:r>
      <w:r w:rsidRPr="00F12971">
        <w:rPr>
          <w:noProof w:val="0"/>
          <w:color w:val="37C864"/>
          <w:lang w:val="en-GB"/>
        </w:rPr>
        <w:t>&lt;/TITLE&gt;&lt;/HEAD2&gt;</w:t>
      </w:r>
    </w:p>
    <w:p w14:paraId="49BEB06C" w14:textId="77777777" w:rsidR="00F12971" w:rsidRPr="00F12971" w:rsidRDefault="00F12971" w:rsidP="00F12971">
      <w:pPr>
        <w:widowControl w:val="0"/>
        <w:suppressAutoHyphens/>
        <w:spacing w:line="360" w:lineRule="auto"/>
        <w:jc w:val="both"/>
        <w:rPr>
          <w:noProof w:val="0"/>
          <w:lang w:val="en-GB"/>
        </w:rPr>
      </w:pPr>
      <w:r w:rsidRPr="00F12971">
        <w:rPr>
          <w:noProof w:val="0"/>
          <w:lang w:val="en-GB"/>
        </w:rPr>
        <w:t>Beyond character-level mechanisms, efficacious experiential environments, such as games, also employ narrative-level mechanisms. Of these, transportation appears to be a significant predictor of engagement. Defined as an individual’s state of total absorption in the narrative content (</w:t>
      </w:r>
      <w:hyperlink w:anchor="LinkManagerBM_REF_5RiNimuh" w:history="1">
        <w:r w:rsidRPr="00F12971">
          <w:rPr>
            <w:rStyle w:val="Hyperlink"/>
          </w:rPr>
          <w:t>Green &amp; Brock, 2000</w:t>
        </w:r>
      </w:hyperlink>
      <w:r w:rsidRPr="00F12971">
        <w:rPr>
          <w:noProof w:val="0"/>
          <w:lang w:val="en-GB"/>
        </w:rPr>
        <w:t>), transportation entails living the experience versus understanding or processing the story (</w:t>
      </w:r>
      <w:hyperlink w:anchor="LinkManagerBM_REF_ek4alSaN" w:history="1">
        <w:r w:rsidRPr="00F12971">
          <w:rPr>
            <w:rStyle w:val="Hyperlink"/>
          </w:rPr>
          <w:t>Gerring, 1993</w:t>
        </w:r>
      </w:hyperlink>
      <w:r w:rsidRPr="00F12971">
        <w:rPr>
          <w:noProof w:val="0"/>
          <w:lang w:val="en-GB"/>
        </w:rPr>
        <w:t xml:space="preserve">). </w:t>
      </w:r>
      <w:hyperlink w:anchor="LinkManagerBM_REF_YbKhobhk" w:history="1">
        <w:r w:rsidRPr="00F12971">
          <w:rPr>
            <w:rStyle w:val="Hyperlink"/>
          </w:rPr>
          <w:t>Gilbert (1991)</w:t>
        </w:r>
      </w:hyperlink>
      <w:r w:rsidRPr="00F12971">
        <w:rPr>
          <w:noProof w:val="0"/>
          <w:lang w:val="en-GB"/>
        </w:rPr>
        <w:t xml:space="preserve"> considers transportation to be a space of “suspended disbelief” as the individual is not concerned with the facts of the story but with experiencing the story. According to </w:t>
      </w:r>
      <w:bookmarkStart w:id="64" w:name="LinkManagerBM_CAREF_bjGP3yxb"/>
      <w:r w:rsidRPr="00F12971">
        <w:rPr>
          <w:noProof w:val="0"/>
          <w:lang w:val="en-GB"/>
        </w:rPr>
        <w:fldChar w:fldCharType="begin"/>
      </w:r>
      <w:r w:rsidRPr="00F12971">
        <w:rPr>
          <w:noProof w:val="0"/>
          <w:lang w:val="en-GB"/>
        </w:rPr>
        <w:instrText>HYPERLINK  \l "LinkManagerBM_REF_TjkdW4EL"</w:instrText>
      </w:r>
      <w:r w:rsidRPr="00F12971">
        <w:rPr>
          <w:noProof w:val="0"/>
          <w:lang w:val="en-GB"/>
        </w:rPr>
        <w:fldChar w:fldCharType="separate"/>
      </w:r>
      <w:r w:rsidRPr="00F12971">
        <w:rPr>
          <w:rStyle w:val="Hyperlink"/>
          <w:noProof w:val="0"/>
          <w:lang w:val="en-GB"/>
        </w:rPr>
        <w:t>Moyer-Gus</w:t>
      </w:r>
      <w:r w:rsidRPr="00F12971">
        <w:t>é</w:t>
      </w:r>
      <w:r w:rsidRPr="00F12971">
        <w:rPr>
          <w:rStyle w:val="Hyperlink"/>
          <w:noProof w:val="0"/>
          <w:lang w:val="en-GB"/>
        </w:rPr>
        <w:t xml:space="preserve"> (</w:t>
      </w:r>
      <w:bookmarkStart w:id="65" w:name="LinkManagerBM_TMPREF_p5maezrl"/>
      <w:bookmarkStart w:id="66" w:name="REFTMPBKMpZIs9Go"/>
      <w:r w:rsidRPr="00F12971">
        <w:rPr>
          <w:rStyle w:val="Hyperlink"/>
          <w:noProof w:val="0"/>
          <w:lang w:val="en-GB"/>
        </w:rPr>
        <w:t>2008</w:t>
      </w:r>
      <w:bookmarkEnd w:id="65"/>
      <w:bookmarkEnd w:id="66"/>
      <w:r w:rsidRPr="00F12971">
        <w:rPr>
          <w:rStyle w:val="Hyperlink"/>
          <w:noProof w:val="0"/>
          <w:lang w:val="en-GB"/>
        </w:rPr>
        <w:t>)</w:t>
      </w:r>
      <w:r w:rsidRPr="00F12971">
        <w:rPr>
          <w:noProof w:val="0"/>
          <w:lang w:val="en-GB"/>
        </w:rPr>
        <w:fldChar w:fldCharType="end"/>
      </w:r>
      <w:bookmarkEnd w:id="64"/>
      <w:r w:rsidRPr="00F12971">
        <w:rPr>
          <w:noProof w:val="0"/>
          <w:lang w:val="en-GB"/>
        </w:rPr>
        <w:t>, individuals that are transported, or absorbed in the narrative storyline, cannot formulate counter-arguments, a form of reactance. When transportation is present the elaborative efforts are not focused on countering the message, which enhances the possibility of character-level mechanisms (e.g., identification) emerging. Being more fully immersed in a story world may relate to greater practice of empathy for the characters and perspectives of that story (</w:t>
      </w:r>
      <w:hyperlink w:anchor="LinkManagerBM_REF_Vt1wClG6" w:history="1">
        <w:r w:rsidRPr="00F12971">
          <w:rPr>
            <w:rStyle w:val="Hyperlink"/>
          </w:rPr>
          <w:t>Farber &amp; Schrier, 2017</w:t>
        </w:r>
      </w:hyperlink>
      <w:r w:rsidRPr="00F12971">
        <w:rPr>
          <w:noProof w:val="0"/>
          <w:lang w:val="en-GB"/>
        </w:rPr>
        <w:t>).</w:t>
      </w:r>
    </w:p>
    <w:p w14:paraId="3382F567" w14:textId="77777777" w:rsidR="00F12971" w:rsidRPr="00F12971" w:rsidRDefault="00F12971" w:rsidP="00F12971">
      <w:pPr>
        <w:spacing w:line="360" w:lineRule="auto"/>
        <w:ind w:firstLineChars="300" w:firstLine="720"/>
        <w:rPr>
          <w:noProof w:val="0"/>
          <w:color w:val="FF0000"/>
          <w:lang w:val="en-GB"/>
        </w:rPr>
      </w:pPr>
      <w:r w:rsidRPr="00F12971">
        <w:rPr>
          <w:noProof w:val="0"/>
          <w:lang w:val="en-GB"/>
        </w:rPr>
        <w:lastRenderedPageBreak/>
        <w:t xml:space="preserve">Interactivity, a feature often referenced in digital games, also plays a significant role in the game experience. According to the literature interactivity appears to be a multidimensional </w:t>
      </w:r>
      <w:r w:rsidRPr="00F12971">
        <w:rPr>
          <w:noProof w:val="0"/>
          <w:color w:val="000000"/>
          <w:lang w:val="en-GB"/>
        </w:rPr>
        <w:t>construct (</w:t>
      </w:r>
      <w:hyperlink w:anchor="LinkManagerBM_REF_WbxuEKKs" w:history="1">
        <w:r w:rsidRPr="00F12971">
          <w:rPr>
            <w:rStyle w:val="Hyperlink"/>
          </w:rPr>
          <w:t>Ha &amp; James, 1998</w:t>
        </w:r>
      </w:hyperlink>
      <w:r w:rsidRPr="00F12971">
        <w:rPr>
          <w:noProof w:val="0"/>
          <w:color w:val="000000"/>
          <w:lang w:val="en-GB"/>
        </w:rPr>
        <w:t xml:space="preserve">; </w:t>
      </w:r>
      <w:hyperlink w:anchor="LinkManagerBM_REF_9jicPZ2P" w:history="1">
        <w:r w:rsidRPr="00F12971">
          <w:rPr>
            <w:rStyle w:val="Hyperlink"/>
          </w:rPr>
          <w:t>Heeter, 1989</w:t>
        </w:r>
      </w:hyperlink>
      <w:r w:rsidRPr="00F12971">
        <w:rPr>
          <w:noProof w:val="0"/>
          <w:color w:val="000000"/>
          <w:lang w:val="en-GB"/>
        </w:rPr>
        <w:t xml:space="preserve">; </w:t>
      </w:r>
      <w:hyperlink w:anchor="LinkManagerBM_REF_HEB1tXa3" w:history="1">
        <w:r w:rsidRPr="00F12971">
          <w:rPr>
            <w:rStyle w:val="Hyperlink"/>
          </w:rPr>
          <w:t>Klimmt et al., 2007</w:t>
        </w:r>
      </w:hyperlink>
      <w:r w:rsidRPr="00F12971">
        <w:rPr>
          <w:noProof w:val="0"/>
          <w:color w:val="000000"/>
          <w:lang w:val="en-GB"/>
        </w:rPr>
        <w:t xml:space="preserve">; </w:t>
      </w:r>
      <w:hyperlink w:anchor="LinkManagerBM_REF_qZOkIT3D" w:history="1">
        <w:r w:rsidRPr="00F12971">
          <w:rPr>
            <w:rStyle w:val="Hyperlink"/>
          </w:rPr>
          <w:t>Weber et al., 2014</w:t>
        </w:r>
      </w:hyperlink>
      <w:r w:rsidRPr="00F12971">
        <w:rPr>
          <w:noProof w:val="0"/>
          <w:color w:val="000000"/>
          <w:lang w:val="en-GB"/>
        </w:rPr>
        <w:t xml:space="preserve">). Generally speaking, interactivity can be defined as an objective feature of a message, communication channel, and/or media platform (e.g., </w:t>
      </w:r>
      <w:hyperlink w:anchor="LinkManagerBM_REF_EBYNvt7I" w:history="1">
        <w:r w:rsidRPr="00F12971">
          <w:rPr>
            <w:rStyle w:val="Hyperlink"/>
          </w:rPr>
          <w:t>Carey, 1989</w:t>
        </w:r>
      </w:hyperlink>
      <w:r w:rsidRPr="00F12971">
        <w:rPr>
          <w:noProof w:val="0"/>
          <w:color w:val="000000"/>
          <w:lang w:val="en-GB"/>
        </w:rPr>
        <w:t xml:space="preserve">; </w:t>
      </w:r>
      <w:hyperlink w:anchor="LinkManagerBM_REF_ZEuXzcwY" w:history="1">
        <w:r w:rsidRPr="00F12971">
          <w:rPr>
            <w:rStyle w:val="Hyperlink"/>
          </w:rPr>
          <w:t>Coyle &amp; Thorson, 2001</w:t>
        </w:r>
      </w:hyperlink>
      <w:r w:rsidRPr="00F12971">
        <w:rPr>
          <w:noProof w:val="0"/>
          <w:color w:val="000000"/>
          <w:lang w:val="en-GB"/>
        </w:rPr>
        <w:t xml:space="preserve">; </w:t>
      </w:r>
      <w:hyperlink w:anchor="LinkManagerBM_REF_6huLBm74" w:history="1">
        <w:r w:rsidRPr="00F12971">
          <w:rPr>
            <w:rStyle w:val="Hyperlink"/>
          </w:rPr>
          <w:t>Liu &amp; Shrum, 2009</w:t>
        </w:r>
      </w:hyperlink>
      <w:r w:rsidRPr="00F12971">
        <w:rPr>
          <w:noProof w:val="0"/>
          <w:color w:val="000000"/>
          <w:lang w:val="en-GB"/>
        </w:rPr>
        <w:t xml:space="preserve">; </w:t>
      </w:r>
      <w:hyperlink w:anchor="LinkManagerBM_REF_VQEQwZvw" w:history="1">
        <w:r w:rsidRPr="00F12971">
          <w:rPr>
            <w:rStyle w:val="Hyperlink"/>
          </w:rPr>
          <w:t>Sundar, 2007</w:t>
        </w:r>
      </w:hyperlink>
      <w:r w:rsidRPr="00F12971">
        <w:rPr>
          <w:noProof w:val="0"/>
          <w:color w:val="000000"/>
          <w:lang w:val="en-GB"/>
        </w:rPr>
        <w:t xml:space="preserve">) or as an individual’s subjective experience (e.g., </w:t>
      </w:r>
      <w:hyperlink w:anchor="LinkManagerBM_REF_8lRpEHi4" w:history="1">
        <w:r w:rsidRPr="00F12971">
          <w:rPr>
            <w:rStyle w:val="Hyperlink"/>
          </w:rPr>
          <w:t>Bucy &amp; Tao, 2007</w:t>
        </w:r>
      </w:hyperlink>
      <w:r w:rsidRPr="00F12971">
        <w:rPr>
          <w:noProof w:val="0"/>
          <w:color w:val="000000"/>
          <w:lang w:val="en-GB"/>
        </w:rPr>
        <w:t xml:space="preserve">; </w:t>
      </w:r>
      <w:hyperlink w:anchor="LinkManagerBM_REF_1BwM1dyX" w:history="1">
        <w:r w:rsidRPr="00F12971">
          <w:rPr>
            <w:rStyle w:val="Hyperlink"/>
          </w:rPr>
          <w:t>Leiner &amp; Quiring, 2008</w:t>
        </w:r>
      </w:hyperlink>
      <w:r w:rsidRPr="00F12971">
        <w:rPr>
          <w:noProof w:val="0"/>
          <w:color w:val="000000"/>
          <w:lang w:val="en-GB"/>
        </w:rPr>
        <w:t xml:space="preserve">; </w:t>
      </w:r>
      <w:hyperlink w:anchor="LinkManagerBM_REF_YWqTjS2N" w:history="1">
        <w:r w:rsidRPr="00F12971">
          <w:rPr>
            <w:rStyle w:val="Hyperlink"/>
          </w:rPr>
          <w:t>McMillan &amp; Hwang, 2002</w:t>
        </w:r>
      </w:hyperlink>
      <w:r w:rsidRPr="00F12971">
        <w:rPr>
          <w:noProof w:val="0"/>
          <w:color w:val="000000"/>
          <w:lang w:val="en-GB"/>
        </w:rPr>
        <w:t xml:space="preserve">; </w:t>
      </w:r>
      <w:hyperlink w:anchor="LinkManagerBM_REF_3dELXjjj" w:history="1">
        <w:r w:rsidRPr="00F12971">
          <w:rPr>
            <w:rStyle w:val="Hyperlink"/>
          </w:rPr>
          <w:t>Sohn &amp; Lee, 2005</w:t>
        </w:r>
      </w:hyperlink>
      <w:r w:rsidRPr="00F12971">
        <w:rPr>
          <w:noProof w:val="0"/>
          <w:color w:val="000000"/>
          <w:lang w:val="en-GB"/>
        </w:rPr>
        <w:t xml:space="preserve">). As an objective feature of a medium, interactivity is thought to be more inclusive of interactive features (i.e., hyperlinks) than traditional forms of communication (i.e., print media). This operationalization of interactivity focuses primarily on interactive features as a functional aspect of a particular medium (Heeter, </w:t>
      </w:r>
      <w:bookmarkStart w:id="67" w:name="LinkManagerBM_TMPREF_UR7T6r1M"/>
      <w:bookmarkStart w:id="68" w:name="REFTMPBKB4rmt5mR"/>
      <w:r w:rsidRPr="00F12971">
        <w:rPr>
          <w:noProof w:val="0"/>
          <w:color w:val="000000"/>
          <w:lang w:val="en-GB"/>
        </w:rPr>
        <w:t>2000</w:t>
      </w:r>
      <w:bookmarkEnd w:id="67"/>
      <w:bookmarkEnd w:id="68"/>
      <w:r w:rsidRPr="00F12971">
        <w:rPr>
          <w:noProof w:val="0"/>
          <w:color w:val="000000"/>
          <w:lang w:val="en-GB"/>
        </w:rPr>
        <w:t>). Laurel (</w:t>
      </w:r>
      <w:bookmarkStart w:id="69" w:name="LinkManagerBM_TMPREF_P5WTUACr"/>
      <w:bookmarkStart w:id="70" w:name="REFTMPBKdOQZ1mya"/>
      <w:r w:rsidRPr="00F12971">
        <w:rPr>
          <w:noProof w:val="0"/>
          <w:color w:val="000000"/>
          <w:lang w:val="en-GB"/>
        </w:rPr>
        <w:t>1990</w:t>
      </w:r>
      <w:bookmarkEnd w:id="69"/>
      <w:bookmarkEnd w:id="70"/>
      <w:r w:rsidRPr="00F12971">
        <w:rPr>
          <w:noProof w:val="0"/>
          <w:color w:val="000000"/>
          <w:lang w:val="en-GB"/>
        </w:rPr>
        <w:t xml:space="preserve">) described interactivity as a mega-construct consisting of three key dimensions: frequency, range, and significance. Scholars (e.g., </w:t>
      </w:r>
      <w:hyperlink w:anchor="LinkManagerBM_REF_NfzYHPAH" w:history="1">
        <w:r w:rsidRPr="00F12971">
          <w:rPr>
            <w:rStyle w:val="Hyperlink"/>
          </w:rPr>
          <w:t>Sundar et al., 2003</w:t>
        </w:r>
      </w:hyperlink>
      <w:r w:rsidRPr="00F12971">
        <w:rPr>
          <w:noProof w:val="0"/>
          <w:color w:val="000000"/>
          <w:lang w:val="en-GB"/>
        </w:rPr>
        <w:t>) have expanded on these ideas and focused on characteristics such as responsiveness of a medium, while others have concentrated on the presence or absence of technological features (i.e., links, zoom) as a measure of a medium’s interactivity (</w:t>
      </w:r>
      <w:hyperlink w:anchor="LinkManagerBM_REF_4LXNAuHY" w:history="1">
        <w:r w:rsidRPr="00F12971">
          <w:rPr>
            <w:rStyle w:val="Hyperlink"/>
          </w:rPr>
          <w:t>Song &amp; Zinkhan, 2008</w:t>
        </w:r>
      </w:hyperlink>
      <w:r w:rsidRPr="00F12971">
        <w:rPr>
          <w:noProof w:val="0"/>
          <w:color w:val="000000"/>
          <w:lang w:val="en-GB"/>
        </w:rPr>
        <w:t xml:space="preserve">; </w:t>
      </w:r>
      <w:hyperlink w:anchor="LinkManagerBM_REF_5zYZzECy" w:history="1">
        <w:r w:rsidRPr="00F12971">
          <w:rPr>
            <w:rStyle w:val="Hyperlink"/>
          </w:rPr>
          <w:t>Trammell et al., 2006</w:t>
        </w:r>
      </w:hyperlink>
      <w:r w:rsidRPr="00F12971">
        <w:rPr>
          <w:noProof w:val="0"/>
          <w:color w:val="000000"/>
          <w:lang w:val="en-GB"/>
        </w:rPr>
        <w:t>). As a subjective experience, perceived interactivity is reliant on the individual’s ability to identify and employ interactive features of a medium (</w:t>
      </w:r>
      <w:hyperlink w:anchor="LinkManagerBM_REF_8lRpEHi4" w:history="1">
        <w:r w:rsidRPr="00F12971">
          <w:rPr>
            <w:rStyle w:val="Hyperlink"/>
          </w:rPr>
          <w:t>Bucy &amp; Tao, 2007</w:t>
        </w:r>
      </w:hyperlink>
      <w:r w:rsidRPr="00F12971">
        <w:rPr>
          <w:noProof w:val="0"/>
          <w:color w:val="000000"/>
          <w:lang w:val="en-GB"/>
        </w:rPr>
        <w:t xml:space="preserve">; </w:t>
      </w:r>
      <w:hyperlink w:anchor="LinkManagerBM_REF_pT7n6dZa" w:history="1">
        <w:r w:rsidRPr="00F12971">
          <w:rPr>
            <w:rStyle w:val="Hyperlink"/>
          </w:rPr>
          <w:t>Sundar, 2004</w:t>
        </w:r>
      </w:hyperlink>
      <w:r w:rsidRPr="00F12971">
        <w:rPr>
          <w:noProof w:val="0"/>
          <w:color w:val="000000"/>
          <w:lang w:val="en-GB"/>
        </w:rPr>
        <w:t>). Among digital serious games, interactivity has been linked to the process of action/inaction by a player and the consequences/feedback received as a result (</w:t>
      </w:r>
      <w:bookmarkStart w:id="71" w:name="LinkManagerBM_CAREF_h4SjVEHN"/>
      <w:r w:rsidRPr="00F12971">
        <w:rPr>
          <w:noProof w:val="0"/>
          <w:color w:val="000000"/>
          <w:lang w:val="en-GB"/>
        </w:rPr>
        <w:fldChar w:fldCharType="begin"/>
      </w:r>
      <w:r w:rsidRPr="00F12971">
        <w:rPr>
          <w:noProof w:val="0"/>
          <w:color w:val="000000"/>
          <w:lang w:val="en-GB"/>
        </w:rPr>
        <w:instrText xml:space="preserve"> HYPERLINK  \l "LinkManagerBM_REF_rvwAgp8T" </w:instrText>
      </w:r>
      <w:r w:rsidRPr="00F12971">
        <w:rPr>
          <w:noProof w:val="0"/>
          <w:color w:val="000000"/>
          <w:lang w:val="en-GB"/>
        </w:rPr>
        <w:fldChar w:fldCharType="separate"/>
      </w:r>
      <w:r w:rsidRPr="00F12971">
        <w:rPr>
          <w:rStyle w:val="Hyperlink"/>
          <w:noProof w:val="0"/>
          <w:lang w:val="en-GB"/>
        </w:rPr>
        <w:t xml:space="preserve">Ritterfeld, Shen, Wang, Nocera, &amp; Wong, </w:t>
      </w:r>
      <w:bookmarkStart w:id="72" w:name="LinkManagerBM_TMPREF_A9mlVKUh"/>
      <w:r w:rsidRPr="00F12971">
        <w:rPr>
          <w:rStyle w:val="Hyperlink"/>
          <w:noProof w:val="0"/>
          <w:lang w:val="en-GB"/>
        </w:rPr>
        <w:t>2009</w:t>
      </w:r>
      <w:bookmarkEnd w:id="72"/>
      <w:r w:rsidRPr="00F12971">
        <w:rPr>
          <w:noProof w:val="0"/>
          <w:color w:val="000000"/>
          <w:lang w:val="en-GB"/>
        </w:rPr>
        <w:fldChar w:fldCharType="end"/>
      </w:r>
      <w:bookmarkEnd w:id="71"/>
      <w:r w:rsidRPr="00F12971">
        <w:rPr>
          <w:noProof w:val="0"/>
          <w:color w:val="000000"/>
          <w:lang w:val="en-GB"/>
        </w:rPr>
        <w:t xml:space="preserve">). Other studies have focused on a player’s autonomy within the game to measure interactivity. This includes the ability to select an avatar (customization and personalization), sound control, and controls over other visual components (e.g., </w:t>
      </w:r>
      <w:hyperlink w:anchor="LinkManagerBM_REF_ZKToCnER" w:history="1">
        <w:r w:rsidRPr="00F12971">
          <w:rPr>
            <w:rStyle w:val="Hyperlink"/>
            <w:noProof w:val="0"/>
            <w:lang w:val="en-GB"/>
          </w:rPr>
          <w:t>Qin, Patrick Rau, &amp; Salvendy, 2009</w:t>
        </w:r>
      </w:hyperlink>
      <w:r w:rsidRPr="00F12971">
        <w:rPr>
          <w:noProof w:val="0"/>
          <w:color w:val="000000"/>
          <w:lang w:val="en-GB"/>
        </w:rPr>
        <w:t xml:space="preserve">; </w:t>
      </w:r>
      <w:hyperlink w:anchor="LinkManagerBM_REF_qZOkIT3D" w:history="1">
        <w:r w:rsidRPr="00F12971">
          <w:rPr>
            <w:rStyle w:val="Hyperlink"/>
          </w:rPr>
          <w:t>Weber et al., 2014</w:t>
        </w:r>
      </w:hyperlink>
      <w:r w:rsidRPr="00F12971">
        <w:rPr>
          <w:noProof w:val="0"/>
          <w:color w:val="000000"/>
          <w:lang w:val="en-GB"/>
        </w:rPr>
        <w:t xml:space="preserve">). Interactivity can also include being able to move a character or more advanced features such as building on storyline (narrative content) through a series of in-game choices (Fuchsocher, Niesenhaus, &amp; Krämer, </w:t>
      </w:r>
      <w:bookmarkStart w:id="73" w:name="LinkManagerBM_TMPREF_Mvwqtev6"/>
      <w:bookmarkStart w:id="74" w:name="REFTMPBKgvu4lamU"/>
      <w:r w:rsidRPr="00F12971">
        <w:rPr>
          <w:noProof w:val="0"/>
          <w:color w:val="000000"/>
          <w:lang w:val="en-GB"/>
        </w:rPr>
        <w:t>2011</w:t>
      </w:r>
      <w:bookmarkEnd w:id="73"/>
      <w:bookmarkEnd w:id="74"/>
      <w:r w:rsidRPr="00F12971">
        <w:rPr>
          <w:noProof w:val="0"/>
          <w:color w:val="000000"/>
          <w:lang w:val="en-GB"/>
        </w:rPr>
        <w:t xml:space="preserve">; </w:t>
      </w:r>
      <w:hyperlink w:anchor="LinkManagerBM_REF_qZOkIT3D" w:history="1">
        <w:r w:rsidRPr="00F12971">
          <w:rPr>
            <w:rStyle w:val="Hyperlink"/>
          </w:rPr>
          <w:t>Weber et al., 2014</w:t>
        </w:r>
      </w:hyperlink>
      <w:r w:rsidRPr="00F12971">
        <w:rPr>
          <w:noProof w:val="0"/>
          <w:color w:val="000000"/>
          <w:lang w:val="en-GB"/>
        </w:rPr>
        <w:t>).</w:t>
      </w:r>
    </w:p>
    <w:p w14:paraId="420D45E9" w14:textId="77777777" w:rsidR="00F12971" w:rsidRPr="00F12971" w:rsidRDefault="00F12971" w:rsidP="00F12971">
      <w:pPr>
        <w:spacing w:line="360" w:lineRule="auto"/>
        <w:rPr>
          <w:noProof w:val="0"/>
          <w:color w:val="000000"/>
          <w:lang w:val="en-GB"/>
        </w:rPr>
      </w:pPr>
      <w:r w:rsidRPr="00F12971">
        <w:rPr>
          <w:noProof w:val="0"/>
          <w:color w:val="37C864"/>
          <w:lang w:val="en-GB"/>
        </w:rPr>
        <w:t>&lt;HEAD1&gt;</w:t>
      </w:r>
      <w:bookmarkStart w:id="75" w:name="LinkManagerBM_SEC_Nqjvlw6B"/>
      <w:r w:rsidRPr="00F12971">
        <w:rPr>
          <w:noProof w:val="0"/>
          <w:color w:val="37C864"/>
          <w:lang w:val="en-GB"/>
        </w:rPr>
        <w:t>&lt;LBL&gt;</w:t>
      </w:r>
      <w:bookmarkEnd w:id="75"/>
      <w:r w:rsidRPr="00F12971">
        <w:rPr>
          <w:b/>
          <w:noProof w:val="0"/>
          <w:color w:val="000000"/>
          <w:lang w:val="en-GB"/>
        </w:rPr>
        <w:t>5.</w:t>
      </w:r>
      <w:r w:rsidRPr="00F12971">
        <w:rPr>
          <w:noProof w:val="0"/>
          <w:color w:val="37C864"/>
          <w:lang w:val="en-GB"/>
        </w:rPr>
        <w:t>&lt;/LBL&gt;</w:t>
      </w:r>
      <w:r w:rsidRPr="00F12971">
        <w:rPr>
          <w:b/>
          <w:noProof w:val="0"/>
          <w:color w:val="000000"/>
          <w:lang w:val="en-GB"/>
        </w:rPr>
        <w:t xml:space="preserve"> </w:t>
      </w:r>
      <w:r w:rsidRPr="00F12971">
        <w:rPr>
          <w:noProof w:val="0"/>
          <w:color w:val="37C864"/>
          <w:lang w:val="en-GB"/>
        </w:rPr>
        <w:t>&lt;TITLE&gt;</w:t>
      </w:r>
      <w:r w:rsidRPr="00F12971">
        <w:rPr>
          <w:b/>
          <w:noProof w:val="0"/>
          <w:color w:val="000000"/>
          <w:lang w:val="en-GB"/>
        </w:rPr>
        <w:t>Designing Serious Games</w:t>
      </w:r>
      <w:r w:rsidRPr="00F12971">
        <w:rPr>
          <w:noProof w:val="0"/>
          <w:color w:val="37C864"/>
          <w:lang w:val="en-GB"/>
        </w:rPr>
        <w:t>&lt;/TITLE&gt;&lt;/HEAD1&gt;</w:t>
      </w:r>
    </w:p>
    <w:p w14:paraId="123FDF27" w14:textId="77777777" w:rsidR="00F12971" w:rsidRPr="00F12971" w:rsidRDefault="00F12971" w:rsidP="00F12971">
      <w:pPr>
        <w:widowControl w:val="0"/>
        <w:suppressAutoHyphens/>
        <w:spacing w:line="360" w:lineRule="auto"/>
        <w:jc w:val="both"/>
        <w:rPr>
          <w:noProof w:val="0"/>
          <w:color w:val="000000"/>
          <w:lang w:val="en-GB"/>
        </w:rPr>
      </w:pPr>
      <w:r w:rsidRPr="00F12971">
        <w:rPr>
          <w:noProof w:val="0"/>
          <w:color w:val="000000"/>
          <w:lang w:val="en-GB"/>
        </w:rPr>
        <w:t>Studies have found that games guided by theoretical frameworks are more efficacious intervention tools (</w:t>
      </w:r>
      <w:bookmarkStart w:id="76" w:name="LinkManagerBM_CAREF_ACThZGLR"/>
      <w:r w:rsidRPr="00F12971">
        <w:rPr>
          <w:noProof w:val="0"/>
          <w:color w:val="000000"/>
          <w:lang w:val="en-GB"/>
        </w:rPr>
        <w:fldChar w:fldCharType="begin"/>
      </w:r>
      <w:r w:rsidRPr="00F12971">
        <w:rPr>
          <w:noProof w:val="0"/>
          <w:color w:val="000000"/>
          <w:lang w:val="en-GB"/>
        </w:rPr>
        <w:instrText xml:space="preserve"> HYPERLINK  \l "LinkManagerBM_REF_6sfMjgQf" </w:instrText>
      </w:r>
      <w:r w:rsidRPr="00F12971">
        <w:rPr>
          <w:noProof w:val="0"/>
          <w:color w:val="000000"/>
          <w:lang w:val="en-GB"/>
        </w:rPr>
        <w:fldChar w:fldCharType="separate"/>
      </w:r>
      <w:r w:rsidRPr="00F12971">
        <w:rPr>
          <w:rStyle w:val="Hyperlink"/>
          <w:noProof w:val="0"/>
          <w:lang w:val="en-GB"/>
        </w:rPr>
        <w:t>Baranowski 2016</w:t>
      </w:r>
      <w:r w:rsidRPr="00F12971">
        <w:rPr>
          <w:noProof w:val="0"/>
          <w:color w:val="000000"/>
          <w:lang w:val="en-GB"/>
        </w:rPr>
        <w:fldChar w:fldCharType="end"/>
      </w:r>
      <w:r w:rsidRPr="00F12971">
        <w:rPr>
          <w:noProof w:val="0"/>
          <w:color w:val="000000"/>
          <w:lang w:val="en-GB"/>
        </w:rPr>
        <w:t xml:space="preserve">; </w:t>
      </w:r>
      <w:bookmarkEnd w:id="76"/>
      <w:r w:rsidRPr="00F12971">
        <w:rPr>
          <w:noProof w:val="0"/>
          <w:color w:val="000000"/>
          <w:lang w:val="en-GB"/>
        </w:rPr>
        <w:t xml:space="preserve">Baranowksi et al., </w:t>
      </w:r>
      <w:hyperlink w:anchor="LinkManagerBM_REF_BZdhXTat" w:history="1">
        <w:r w:rsidRPr="00F12971">
          <w:rPr>
            <w:rStyle w:val="Hyperlink"/>
            <w:noProof w:val="0"/>
            <w:lang w:val="en-GB"/>
          </w:rPr>
          <w:t>2008</w:t>
        </w:r>
      </w:hyperlink>
      <w:r w:rsidRPr="00F12971">
        <w:rPr>
          <w:noProof w:val="0"/>
          <w:color w:val="000000"/>
          <w:lang w:val="en-GB"/>
        </w:rPr>
        <w:t xml:space="preserve">; </w:t>
      </w:r>
      <w:hyperlink w:anchor="LinkManagerBM_REF_YlaxzRzb" w:history="1">
        <w:r w:rsidRPr="00F12971">
          <w:rPr>
            <w:rStyle w:val="Hyperlink"/>
          </w:rPr>
          <w:t>Bul et al., 2015</w:t>
        </w:r>
      </w:hyperlink>
      <w:r w:rsidRPr="00F12971">
        <w:rPr>
          <w:noProof w:val="0"/>
          <w:color w:val="000000"/>
          <w:lang w:val="en-GB"/>
        </w:rPr>
        <w:t>); however, it is important to understand that the purpose of games is not to do all the communicative work of the intervention. Well-built games centered around a specific topic (e.g., health) have clearly outlined desired outcomes (change in attitudes and/or behaviors), and consider the needs of the population (</w:t>
      </w:r>
      <w:hyperlink w:anchor="LinkManagerBM_REF_ccfuEf5z" w:history="1">
        <w:r w:rsidRPr="00F12971">
          <w:rPr>
            <w:rStyle w:val="Hyperlink"/>
          </w:rPr>
          <w:t xml:space="preserve">Glanz </w:t>
        </w:r>
        <w:r w:rsidRPr="00F12971">
          <w:rPr>
            <w:rStyle w:val="Hyperlink"/>
          </w:rPr>
          <w:lastRenderedPageBreak/>
          <w:t>et al., 2008</w:t>
        </w:r>
      </w:hyperlink>
      <w:r w:rsidRPr="00F12971">
        <w:rPr>
          <w:noProof w:val="0"/>
          <w:color w:val="000000"/>
          <w:lang w:val="en-GB"/>
        </w:rPr>
        <w:t>), as well as the context of its use, among other factors (</w:t>
      </w:r>
      <w:hyperlink w:anchor="LinkManagerBM_REF_7qGTEamU" w:history="1">
        <w:r w:rsidRPr="00F12971">
          <w:rPr>
            <w:rStyle w:val="Hyperlink"/>
          </w:rPr>
          <w:t>Schrier, 2018</w:t>
        </w:r>
      </w:hyperlink>
      <w:r w:rsidRPr="00F12971">
        <w:rPr>
          <w:noProof w:val="0"/>
          <w:color w:val="000000"/>
          <w:lang w:val="en-GB"/>
        </w:rPr>
        <w:t xml:space="preserve">). It is during the initial planning phase of a game that theory should be incorporated as it helps define the process necessary to achieve persuasive outcomes. Incorporating theory as a basis of game design carries certain advantages. </w:t>
      </w:r>
      <w:r w:rsidRPr="00F12971">
        <w:rPr>
          <w:i/>
          <w:noProof w:val="0"/>
          <w:color w:val="000000"/>
          <w:lang w:val="en-GB"/>
        </w:rPr>
        <w:t>Plan-It Commander</w:t>
      </w:r>
      <w:r w:rsidRPr="00F12971">
        <w:rPr>
          <w:noProof w:val="0"/>
          <w:color w:val="000000"/>
          <w:lang w:val="en-GB"/>
        </w:rPr>
        <w:t>, a serious game intended to educate and promote organizational (time management, planning, and sequencing) and prosocial skills to children ages 8 to 12 diagnosed with ADHD, was based on theories of psychological and social development, including SCT (</w:t>
      </w:r>
      <w:bookmarkStart w:id="77" w:name="LinkManagerBM_TMPREF_kbmBkXhq"/>
      <w:bookmarkStart w:id="78" w:name="LinkManagerBM_CAREF_hEXoRSji"/>
      <w:r w:rsidRPr="00F12971">
        <w:fldChar w:fldCharType="begin"/>
      </w:r>
      <w:r w:rsidRPr="00F12971">
        <w:instrText xml:space="preserve"> HYPERLINK  \l "LinkManagerBM_REF_oqr81ltr" </w:instrText>
      </w:r>
      <w:r w:rsidRPr="00F12971">
        <w:fldChar w:fldCharType="separate"/>
      </w:r>
      <w:r w:rsidRPr="00F12971">
        <w:rPr>
          <w:rStyle w:val="Hyperlink"/>
        </w:rPr>
        <w:t>Bandura, 1986</w:t>
      </w:r>
      <w:r w:rsidRPr="00F12971">
        <w:fldChar w:fldCharType="end"/>
      </w:r>
      <w:r w:rsidRPr="00F12971">
        <w:rPr>
          <w:noProof w:val="0"/>
          <w:color w:val="000000"/>
          <w:lang w:val="en-GB"/>
        </w:rPr>
        <w:t xml:space="preserve">, </w:t>
      </w:r>
      <w:bookmarkStart w:id="79" w:name="LinkManagerBM_TMPREF_OLjVchuf"/>
      <w:bookmarkStart w:id="80" w:name="LinkManagerBM_CAREF_rj7MQcYH"/>
      <w:bookmarkEnd w:id="77"/>
      <w:bookmarkEnd w:id="78"/>
      <w:r w:rsidRPr="00F12971">
        <w:rPr>
          <w:noProof w:val="0"/>
          <w:color w:val="000000"/>
          <w:lang w:val="en-GB"/>
        </w:rPr>
        <w:fldChar w:fldCharType="begin"/>
      </w:r>
      <w:r w:rsidRPr="00F12971">
        <w:rPr>
          <w:noProof w:val="0"/>
          <w:color w:val="000000"/>
          <w:lang w:val="en-GB"/>
        </w:rPr>
        <w:instrText xml:space="preserve"> HYPERLINK  \l "LinkManagerBM_REF_ZGGcsdM8" </w:instrText>
      </w:r>
      <w:r w:rsidRPr="00F12971">
        <w:rPr>
          <w:noProof w:val="0"/>
          <w:color w:val="000000"/>
          <w:lang w:val="en-GB"/>
        </w:rPr>
        <w:fldChar w:fldCharType="separate"/>
      </w:r>
      <w:r w:rsidRPr="00F12971">
        <w:rPr>
          <w:rStyle w:val="Hyperlink"/>
          <w:noProof w:val="0"/>
          <w:lang w:val="en-GB"/>
        </w:rPr>
        <w:t>2001</w:t>
      </w:r>
      <w:r w:rsidRPr="00F12971">
        <w:rPr>
          <w:noProof w:val="0"/>
          <w:color w:val="000000"/>
          <w:lang w:val="en-GB"/>
        </w:rPr>
        <w:fldChar w:fldCharType="end"/>
      </w:r>
      <w:r w:rsidRPr="00F12971">
        <w:rPr>
          <w:noProof w:val="0"/>
          <w:color w:val="000000"/>
          <w:lang w:val="en-GB"/>
        </w:rPr>
        <w:t xml:space="preserve">, </w:t>
      </w:r>
      <w:bookmarkEnd w:id="79"/>
      <w:bookmarkEnd w:id="80"/>
      <w:r w:rsidRPr="00F12971">
        <w:rPr>
          <w:noProof w:val="0"/>
          <w:color w:val="000000"/>
          <w:lang w:val="en-GB"/>
        </w:rPr>
        <w:fldChar w:fldCharType="begin"/>
      </w:r>
      <w:r w:rsidRPr="00F12971">
        <w:rPr>
          <w:noProof w:val="0"/>
          <w:color w:val="000000"/>
          <w:lang w:val="en-GB"/>
        </w:rPr>
        <w:instrText xml:space="preserve"> HYPERLINK  \l "LinkManagerBM_REF_ynBI1bHR" </w:instrText>
      </w:r>
      <w:r w:rsidRPr="00F12971">
        <w:rPr>
          <w:noProof w:val="0"/>
          <w:color w:val="000000"/>
          <w:lang w:val="en-GB"/>
        </w:rPr>
        <w:fldChar w:fldCharType="separate"/>
      </w:r>
      <w:r w:rsidRPr="00F12971">
        <w:rPr>
          <w:rStyle w:val="Hyperlink"/>
          <w:noProof w:val="0"/>
          <w:lang w:val="en-GB"/>
        </w:rPr>
        <w:t>2004</w:t>
      </w:r>
      <w:r w:rsidRPr="00F12971">
        <w:rPr>
          <w:noProof w:val="0"/>
          <w:color w:val="000000"/>
          <w:lang w:val="en-GB"/>
        </w:rPr>
        <w:fldChar w:fldCharType="end"/>
      </w:r>
      <w:r w:rsidRPr="00F12971">
        <w:rPr>
          <w:noProof w:val="0"/>
          <w:color w:val="000000"/>
          <w:lang w:val="en-GB"/>
        </w:rPr>
        <w:t>). As mentioned above SCT theorizes that human behavior is the product of personal (attitudes and behaviors) and environmental (social norms) dynamic forces</w:t>
      </w:r>
      <w:r w:rsidRPr="00F12971">
        <w:rPr>
          <w:noProof w:val="0"/>
          <w:color w:val="FF0000"/>
          <w:lang w:val="en-GB"/>
        </w:rPr>
        <w:t xml:space="preserve"> </w:t>
      </w:r>
      <w:r w:rsidRPr="00F12971">
        <w:rPr>
          <w:noProof w:val="0"/>
          <w:color w:val="000000"/>
          <w:lang w:val="en-GB"/>
        </w:rPr>
        <w:t>(</w:t>
      </w:r>
      <w:hyperlink w:anchor="LinkManagerBM_REF_ZGGcsdM8" w:history="1">
        <w:r w:rsidRPr="00F12971">
          <w:rPr>
            <w:rStyle w:val="Hyperlink"/>
          </w:rPr>
          <w:t>Bandura, 2001</w:t>
        </w:r>
      </w:hyperlink>
      <w:r w:rsidRPr="00F12971">
        <w:rPr>
          <w:noProof w:val="0"/>
          <w:color w:val="000000"/>
          <w:lang w:val="en-GB"/>
        </w:rPr>
        <w:t>). Additionally, it is through the observing of these forces in others that individuals change (</w:t>
      </w:r>
      <w:bookmarkStart w:id="81" w:name="LinkManagerBM_TMPREF_WKFl1b3T"/>
      <w:bookmarkStart w:id="82" w:name="LinkManagerBM_CAREF_pLYOjU8Z"/>
      <w:r w:rsidRPr="00F12971">
        <w:fldChar w:fldCharType="begin"/>
      </w:r>
      <w:r w:rsidRPr="00F12971">
        <w:instrText xml:space="preserve"> HYPERLINK  \l "LinkManagerBM_REF_ZGGcsdM8" </w:instrText>
      </w:r>
      <w:r w:rsidRPr="00F12971">
        <w:fldChar w:fldCharType="separate"/>
      </w:r>
      <w:r w:rsidRPr="00F12971">
        <w:rPr>
          <w:rStyle w:val="Hyperlink"/>
        </w:rPr>
        <w:t>Bandura, 2001</w:t>
      </w:r>
      <w:r w:rsidRPr="00F12971">
        <w:fldChar w:fldCharType="end"/>
      </w:r>
      <w:r w:rsidRPr="00F12971">
        <w:rPr>
          <w:noProof w:val="0"/>
          <w:color w:val="000000"/>
          <w:lang w:val="en-GB"/>
        </w:rPr>
        <w:t xml:space="preserve">, </w:t>
      </w:r>
      <w:bookmarkEnd w:id="81"/>
      <w:bookmarkEnd w:id="82"/>
      <w:r w:rsidRPr="00F12971">
        <w:rPr>
          <w:noProof w:val="0"/>
          <w:color w:val="000000"/>
          <w:lang w:val="en-GB"/>
        </w:rPr>
        <w:fldChar w:fldCharType="begin"/>
      </w:r>
      <w:r w:rsidRPr="00F12971">
        <w:rPr>
          <w:noProof w:val="0"/>
          <w:color w:val="000000"/>
          <w:lang w:val="en-GB"/>
        </w:rPr>
        <w:instrText xml:space="preserve"> HYPERLINK  \l "LinkManagerBM_REF_ynBI1bHR" </w:instrText>
      </w:r>
      <w:r w:rsidRPr="00F12971">
        <w:rPr>
          <w:noProof w:val="0"/>
          <w:color w:val="000000"/>
          <w:lang w:val="en-GB"/>
        </w:rPr>
        <w:fldChar w:fldCharType="separate"/>
      </w:r>
      <w:r w:rsidRPr="00F12971">
        <w:rPr>
          <w:rStyle w:val="Hyperlink"/>
          <w:noProof w:val="0"/>
          <w:lang w:val="en-GB"/>
        </w:rPr>
        <w:t>2004</w:t>
      </w:r>
      <w:r w:rsidRPr="00F12971">
        <w:rPr>
          <w:noProof w:val="0"/>
          <w:color w:val="000000"/>
          <w:lang w:val="en-GB"/>
        </w:rPr>
        <w:fldChar w:fldCharType="end"/>
      </w:r>
      <w:r w:rsidRPr="00F12971">
        <w:rPr>
          <w:noProof w:val="0"/>
          <w:color w:val="000000"/>
          <w:lang w:val="en-GB"/>
        </w:rPr>
        <w:t xml:space="preserve">). Taking these guiding principles into account, </w:t>
      </w:r>
      <w:r w:rsidRPr="00F12971">
        <w:rPr>
          <w:i/>
          <w:noProof w:val="0"/>
          <w:color w:val="000000"/>
          <w:lang w:val="en-GB"/>
        </w:rPr>
        <w:t xml:space="preserve">Plan-It Commander </w:t>
      </w:r>
      <w:r w:rsidRPr="00F12971">
        <w:rPr>
          <w:noProof w:val="0"/>
          <w:color w:val="000000"/>
          <w:lang w:val="en-GB"/>
        </w:rPr>
        <w:t>incorporates purposeful design choices (e.g., a virtual mentor to provide feedback to enable mastery of desired outcomes, modeling of social interactions) (</w:t>
      </w:r>
      <w:hyperlink w:anchor="LinkManagerBM_REF_YlaxzRzb" w:history="1">
        <w:r w:rsidRPr="00F12971">
          <w:rPr>
            <w:rStyle w:val="Hyperlink"/>
          </w:rPr>
          <w:t>Bul et al., 2015</w:t>
        </w:r>
      </w:hyperlink>
      <w:r w:rsidRPr="00F12971">
        <w:rPr>
          <w:noProof w:val="0"/>
          <w:color w:val="000000"/>
          <w:lang w:val="en-GB"/>
        </w:rPr>
        <w:t xml:space="preserve">). Similarly, </w:t>
      </w:r>
      <w:r w:rsidRPr="00F12971">
        <w:rPr>
          <w:i/>
          <w:noProof w:val="0"/>
          <w:color w:val="000000"/>
          <w:lang w:val="en-GB"/>
        </w:rPr>
        <w:t>RightWay Café</w:t>
      </w:r>
      <w:r w:rsidRPr="00F12971">
        <w:rPr>
          <w:noProof w:val="0"/>
          <w:color w:val="000000"/>
          <w:lang w:val="en-GB"/>
        </w:rPr>
        <w:t>, a game designed to promote health dietary choices, includes a prosocial message based on two prominent health theories: the health belief model (</w:t>
      </w:r>
      <w:hyperlink w:anchor="LinkManagerBM_REF_jJCpIbid" w:history="1">
        <w:r w:rsidRPr="00F12971">
          <w:rPr>
            <w:rStyle w:val="Hyperlink"/>
          </w:rPr>
          <w:t>Rosenstock, 1974</w:t>
        </w:r>
      </w:hyperlink>
      <w:r w:rsidRPr="00F12971">
        <w:rPr>
          <w:noProof w:val="0"/>
          <w:color w:val="000000"/>
          <w:lang w:val="en-GB"/>
        </w:rPr>
        <w:t xml:space="preserve">; </w:t>
      </w:r>
      <w:hyperlink w:anchor="LinkManagerBM_REF_eOgSlWLk" w:history="1">
        <w:r w:rsidRPr="00F12971">
          <w:rPr>
            <w:rStyle w:val="Hyperlink"/>
          </w:rPr>
          <w:t>Rosenstock et al., 1988</w:t>
        </w:r>
      </w:hyperlink>
      <w:r w:rsidRPr="00F12971">
        <w:rPr>
          <w:noProof w:val="0"/>
          <w:color w:val="000000"/>
          <w:lang w:val="en-GB"/>
        </w:rPr>
        <w:t xml:space="preserve">) and the theory of reasoned action (Ajzen &amp; Fishbein, </w:t>
      </w:r>
      <w:bookmarkStart w:id="83" w:name="LinkManagerBM_TMPREF_R1cjpnVv"/>
      <w:bookmarkStart w:id="84" w:name="REFTMPBKZ5Tb7hTR"/>
      <w:r w:rsidRPr="00F12971">
        <w:rPr>
          <w:noProof w:val="0"/>
          <w:color w:val="000000"/>
          <w:lang w:val="en-GB"/>
        </w:rPr>
        <w:t>1980</w:t>
      </w:r>
      <w:bookmarkEnd w:id="83"/>
      <w:bookmarkEnd w:id="84"/>
      <w:r w:rsidRPr="00F12971">
        <w:rPr>
          <w:noProof w:val="0"/>
          <w:color w:val="000000"/>
          <w:lang w:val="en-GB"/>
        </w:rPr>
        <w:t>).</w:t>
      </w:r>
    </w:p>
    <w:p w14:paraId="37609709"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When incorporating theoretical principles, it is important to note the potential effects of certain choices on players. For example, while it may be interesting from a game design perspective to have assigned character avatars in a game, if the intention is to increase empathic response to a target population it may be more beneficial to have individuals create their own game avatar. The process of developing how they perceive the character (how they “see” the character) may enhance identification with the character, which in turn may have significant effects in overall transportation which has been found to offset reactance to message. This may be particularly helpful in scenarios in which individuals are asked to play highly stigmatized characters (</w:t>
      </w:r>
      <w:hyperlink w:anchor="LinkManagerBM_REF_tMqErVhe" w:history="1">
        <w:r w:rsidRPr="00F12971">
          <w:rPr>
            <w:rStyle w:val="Hyperlink"/>
          </w:rPr>
          <w:t>Wendorf Muhamad, 2016</w:t>
        </w:r>
      </w:hyperlink>
      <w:r w:rsidRPr="00F12971">
        <w:rPr>
          <w:noProof w:val="0"/>
          <w:color w:val="000000"/>
          <w:lang w:val="en-GB"/>
        </w:rPr>
        <w:t xml:space="preserve">). For example, in the game </w:t>
      </w:r>
      <w:r w:rsidRPr="00F12971">
        <w:rPr>
          <w:i/>
          <w:noProof w:val="0"/>
          <w:color w:val="000000"/>
          <w:lang w:val="en-GB"/>
        </w:rPr>
        <w:t>Por Nuestras Calles</w:t>
      </w:r>
      <w:r w:rsidRPr="00F12971">
        <w:rPr>
          <w:noProof w:val="0"/>
          <w:color w:val="000000"/>
          <w:lang w:val="en-GB"/>
        </w:rPr>
        <w:t xml:space="preserve"> (Wendorf Muhamad, Tran, Villar, </w:t>
      </w:r>
      <w:bookmarkStart w:id="85" w:name="LinkManagerBM_TMPREF_grXJcpRH"/>
      <w:bookmarkStart w:id="86" w:name="REFTMPBKAHPZ3K56"/>
      <w:r w:rsidRPr="00F12971">
        <w:rPr>
          <w:noProof w:val="0"/>
          <w:color w:val="000000"/>
          <w:lang w:val="en-GB"/>
        </w:rPr>
        <w:t>2014</w:t>
      </w:r>
      <w:bookmarkEnd w:id="85"/>
      <w:bookmarkEnd w:id="86"/>
      <w:r w:rsidRPr="00F12971">
        <w:rPr>
          <w:noProof w:val="0"/>
          <w:color w:val="000000"/>
          <w:lang w:val="en-GB"/>
        </w:rPr>
        <w:t xml:space="preserve">; </w:t>
      </w:r>
      <w:hyperlink w:anchor="LinkManagerBM_REF_tMqErVhe" w:history="1">
        <w:r w:rsidRPr="00F12971">
          <w:rPr>
            <w:rStyle w:val="Hyperlink"/>
          </w:rPr>
          <w:t>Wendorf Muhamad, 2016</w:t>
        </w:r>
      </w:hyperlink>
      <w:r w:rsidRPr="00F12971">
        <w:rPr>
          <w:noProof w:val="0"/>
          <w:color w:val="000000"/>
          <w:lang w:val="en-GB"/>
        </w:rPr>
        <w:t>), given the highly taboo nature of the commercial sexual exploitation of children, sex work individuals were invited to create their characters as opposed to selecting a game piece. While individuals draw their characters the game facilitator begins to address them by the character’s name. This parallel process—drawing the character from the players held schema (how they envision the character) and being called the character’s name—induces identification.</w:t>
      </w:r>
    </w:p>
    <w:p w14:paraId="0F8F1322" w14:textId="77777777" w:rsidR="00F12971" w:rsidRPr="00F12971" w:rsidRDefault="00F12971" w:rsidP="00F12971">
      <w:pPr>
        <w:spacing w:line="360" w:lineRule="auto"/>
        <w:rPr>
          <w:noProof w:val="0"/>
          <w:color w:val="212121"/>
          <w:szCs w:val="23"/>
          <w:lang w:val="en-GB"/>
        </w:rPr>
      </w:pPr>
      <w:r w:rsidRPr="00F12971">
        <w:rPr>
          <w:noProof w:val="0"/>
          <w:color w:val="37C864"/>
          <w:lang w:val="en-GB"/>
        </w:rPr>
        <w:lastRenderedPageBreak/>
        <w:t>&lt;FIG&gt;</w:t>
      </w:r>
      <w:bookmarkStart w:id="87" w:name="LinkManagerBM_FIG_qM5ldN8I"/>
      <w:bookmarkStart w:id="88" w:name="LinkManagerBM_iCoRe_PCaMMQZF"/>
      <w:bookmarkStart w:id="89" w:name="LinkManagerBM_CMTREF_VQHx8kcC"/>
      <w:r w:rsidRPr="00F12971">
        <w:rPr>
          <w:noProof w:val="0"/>
          <w:color w:val="37C864"/>
          <w:lang w:val="en-GB"/>
        </w:rPr>
        <w:t>&lt;LBL&gt;</w:t>
      </w:r>
      <w:r w:rsidRPr="00F12971">
        <w:rPr>
          <w:noProof w:val="0"/>
          <w:lang w:val="en-GB"/>
        </w:rPr>
        <w:t>FIGURE 9.1</w:t>
      </w:r>
      <w:bookmarkEnd w:id="87"/>
      <w:bookmarkEnd w:id="88"/>
      <w:bookmarkEnd w:id="89"/>
      <w:r w:rsidRPr="00F12971">
        <w:rPr>
          <w:noProof w:val="0"/>
          <w:color w:val="37C864"/>
          <w:lang w:val="en-GB"/>
        </w:rPr>
        <w:t>&lt;/LBL&gt;</w:t>
      </w:r>
      <w:r w:rsidRPr="00F12971">
        <w:rPr>
          <w:i/>
          <w:iCs/>
          <w:noProof w:val="0"/>
          <w:color w:val="212121"/>
          <w:szCs w:val="23"/>
          <w:lang w:val="en-GB"/>
        </w:rPr>
        <w:t xml:space="preserve"> </w:t>
      </w:r>
      <w:r w:rsidRPr="00F12971">
        <w:rPr>
          <w:iCs/>
          <w:noProof w:val="0"/>
          <w:color w:val="37C864"/>
          <w:szCs w:val="23"/>
          <w:lang w:val="en-GB"/>
        </w:rPr>
        <w:t>&lt;CAPTION&gt;</w:t>
      </w:r>
      <w:r w:rsidRPr="00F12971">
        <w:rPr>
          <w:i/>
          <w:iCs/>
          <w:noProof w:val="0"/>
          <w:color w:val="212121"/>
          <w:szCs w:val="23"/>
          <w:lang w:val="en-GB"/>
        </w:rPr>
        <w:t>Por Nuestras Calles</w:t>
      </w:r>
      <w:r w:rsidRPr="00F12971">
        <w:rPr>
          <w:noProof w:val="0"/>
          <w:color w:val="212121"/>
          <w:szCs w:val="23"/>
          <w:lang w:val="en-GB"/>
        </w:rPr>
        <w:t xml:space="preserve"> character pegs created by players</w:t>
      </w:r>
      <w:r w:rsidRPr="00F12971">
        <w:rPr>
          <w:noProof w:val="0"/>
          <w:color w:val="37C864"/>
          <w:szCs w:val="23"/>
          <w:lang w:val="en-GB"/>
        </w:rPr>
        <w:t>&lt;/CAPTION&gt;&lt;/FIG&gt;</w:t>
      </w:r>
    </w:p>
    <w:p w14:paraId="7EDDB12D" w14:textId="77777777" w:rsidR="00F12971" w:rsidRPr="00F12971" w:rsidRDefault="00F12971" w:rsidP="00F12971">
      <w:pPr>
        <w:spacing w:line="360" w:lineRule="auto"/>
        <w:rPr>
          <w:noProof w:val="0"/>
          <w:lang w:val="en-GB"/>
        </w:rPr>
      </w:pPr>
      <w:r w:rsidRPr="00F12971">
        <w:rPr>
          <w:noProof w:val="0"/>
          <w:color w:val="37C864"/>
          <w:lang w:val="en-GB"/>
        </w:rPr>
        <w:t>&lt;HEAD2&gt;</w:t>
      </w:r>
      <w:bookmarkStart w:id="90" w:name="LinkManagerBM_SEC_wkpDICe9"/>
      <w:r w:rsidRPr="00F12971">
        <w:rPr>
          <w:noProof w:val="0"/>
          <w:color w:val="37C864"/>
          <w:lang w:val="en-GB"/>
        </w:rPr>
        <w:t>&lt;LBL&gt;</w:t>
      </w:r>
      <w:r w:rsidRPr="00F12971">
        <w:rPr>
          <w:b/>
          <w:noProof w:val="0"/>
          <w:lang w:val="en-GB"/>
        </w:rPr>
        <w:t>5.1</w:t>
      </w:r>
      <w:bookmarkEnd w:id="90"/>
      <w:r w:rsidRPr="00F12971">
        <w:rPr>
          <w:noProof w:val="0"/>
          <w:color w:val="37C864"/>
          <w:lang w:val="en-GB"/>
        </w:rPr>
        <w:t>&lt;/LBL&gt;</w:t>
      </w:r>
      <w:r w:rsidRPr="00F12971">
        <w:rPr>
          <w:b/>
          <w:noProof w:val="0"/>
          <w:lang w:val="en-GB"/>
        </w:rPr>
        <w:t xml:space="preserve"> </w:t>
      </w:r>
      <w:r w:rsidRPr="00F12971">
        <w:rPr>
          <w:noProof w:val="0"/>
          <w:color w:val="37C864"/>
          <w:lang w:val="en-GB"/>
        </w:rPr>
        <w:t>&lt;TITLE&gt;</w:t>
      </w:r>
      <w:r w:rsidRPr="00F12971">
        <w:rPr>
          <w:b/>
          <w:noProof w:val="0"/>
          <w:lang w:val="en-GB"/>
        </w:rPr>
        <w:t>Participatory-Based Research Approaches to Serious Game Design</w:t>
      </w:r>
      <w:r w:rsidRPr="00F12971">
        <w:rPr>
          <w:noProof w:val="0"/>
          <w:color w:val="37C864"/>
          <w:lang w:val="en-GB"/>
        </w:rPr>
        <w:t>&lt;/TITLE&gt;&lt;/HEAD2&gt;</w:t>
      </w:r>
    </w:p>
    <w:p w14:paraId="19E30389" w14:textId="77777777" w:rsidR="00F12971" w:rsidRPr="00F12971" w:rsidRDefault="00F12971" w:rsidP="00F12971">
      <w:pPr>
        <w:widowControl w:val="0"/>
        <w:suppressAutoHyphens/>
        <w:spacing w:line="360" w:lineRule="auto"/>
        <w:jc w:val="both"/>
        <w:rPr>
          <w:noProof w:val="0"/>
          <w:color w:val="000000"/>
          <w:lang w:val="en-GB"/>
        </w:rPr>
      </w:pPr>
      <w:r w:rsidRPr="00F12971">
        <w:rPr>
          <w:noProof w:val="0"/>
          <w:lang w:val="en-GB"/>
        </w:rPr>
        <w:t xml:space="preserve">Today, the additive effects of communication strategies and interventions conducted within a participatory approach have been well established. Community, traditionally defined as audiences, are no longer viewed as passive recipients (passive media effects) but instead as </w:t>
      </w:r>
      <w:r w:rsidRPr="00F12971">
        <w:rPr>
          <w:noProof w:val="0"/>
          <w:color w:val="000000"/>
          <w:lang w:val="en-GB"/>
        </w:rPr>
        <w:t xml:space="preserve">active and instrumental members throughout all stages, including formative research, development, implementation, and evaluation. Projects constructed </w:t>
      </w:r>
      <w:r w:rsidRPr="00F12971">
        <w:rPr>
          <w:i/>
          <w:noProof w:val="0"/>
          <w:color w:val="000000"/>
          <w:lang w:val="en-GB"/>
        </w:rPr>
        <w:t xml:space="preserve">with </w:t>
      </w:r>
      <w:r w:rsidRPr="00F12971">
        <w:rPr>
          <w:noProof w:val="0"/>
          <w:color w:val="000000"/>
          <w:lang w:val="en-GB"/>
        </w:rPr>
        <w:t xml:space="preserve">and not </w:t>
      </w:r>
      <w:r w:rsidRPr="00F12971">
        <w:rPr>
          <w:i/>
          <w:noProof w:val="0"/>
          <w:color w:val="000000"/>
          <w:lang w:val="en-GB"/>
        </w:rPr>
        <w:t xml:space="preserve">aimed at </w:t>
      </w:r>
      <w:r w:rsidRPr="00F12971">
        <w:rPr>
          <w:noProof w:val="0"/>
          <w:color w:val="000000"/>
          <w:lang w:val="en-GB"/>
        </w:rPr>
        <w:t xml:space="preserve">or on </w:t>
      </w:r>
      <w:r w:rsidRPr="00F12971">
        <w:rPr>
          <w:i/>
          <w:noProof w:val="0"/>
          <w:color w:val="000000"/>
          <w:lang w:val="en-GB"/>
        </w:rPr>
        <w:t xml:space="preserve">behalf </w:t>
      </w:r>
      <w:r w:rsidRPr="00F12971">
        <w:rPr>
          <w:noProof w:val="0"/>
          <w:color w:val="000000"/>
          <w:lang w:val="en-GB"/>
        </w:rPr>
        <w:t xml:space="preserve">of communities aim to view members as experts, whose knowledge is critical to the design process (Peterson, </w:t>
      </w:r>
      <w:bookmarkStart w:id="91" w:name="LinkManagerBM_TMPREF_UmefRjF5"/>
      <w:bookmarkStart w:id="92" w:name="REFTMPBKFvaevDoR"/>
      <w:r w:rsidRPr="00F12971">
        <w:rPr>
          <w:noProof w:val="0"/>
          <w:color w:val="000000"/>
          <w:lang w:val="en-GB"/>
        </w:rPr>
        <w:t>2010</w:t>
      </w:r>
      <w:bookmarkEnd w:id="91"/>
      <w:bookmarkEnd w:id="92"/>
      <w:r w:rsidRPr="00F12971">
        <w:rPr>
          <w:noProof w:val="0"/>
          <w:color w:val="000000"/>
          <w:lang w:val="en-GB"/>
        </w:rPr>
        <w:t xml:space="preserve">; </w:t>
      </w:r>
      <w:hyperlink w:anchor="LinkManagerBM_REF_tMqErVhe" w:history="1">
        <w:r w:rsidRPr="00F12971">
          <w:rPr>
            <w:rStyle w:val="Hyperlink"/>
          </w:rPr>
          <w:t>Wendorf Muhamad, 2016</w:t>
        </w:r>
      </w:hyperlink>
      <w:r w:rsidRPr="00F12971">
        <w:rPr>
          <w:noProof w:val="0"/>
          <w:color w:val="000000"/>
          <w:lang w:val="en-GB"/>
        </w:rPr>
        <w:t xml:space="preserve">). Although games are defined as imitative processes of borrowing mechanics from one game to another (Costikyan, </w:t>
      </w:r>
      <w:bookmarkStart w:id="93" w:name="LinkManagerBM_TMPREF_7JFzWei4"/>
      <w:bookmarkStart w:id="94" w:name="REFTMPBKUcqYPSYP"/>
      <w:r w:rsidRPr="00F12971">
        <w:rPr>
          <w:noProof w:val="0"/>
          <w:color w:val="000000"/>
          <w:lang w:val="en-GB"/>
        </w:rPr>
        <w:t>2015</w:t>
      </w:r>
      <w:bookmarkEnd w:id="93"/>
      <w:bookmarkEnd w:id="94"/>
      <w:r w:rsidRPr="00F12971">
        <w:rPr>
          <w:noProof w:val="0"/>
          <w:color w:val="000000"/>
          <w:lang w:val="en-GB"/>
        </w:rPr>
        <w:t>), game development for communicative processes, such as social change, must consider cultural specificities. Engaging in a participatory process ensures that interventions, particularly games, are culturally adept not only in terms of cultural and social norms, but also in how the community interacts with the media artefacts. Additionally, this process enhances the likelihood of adoption through securing buy-in early on and addressing and planning for potential barriers (i.e., technological adoption, literary rates). Lastly, rarely is an intervention without unintended consequences. Within games these can include narrative, character archetypes, and visual elements, as well as systemic biases, ethical issues, and exclusion (</w:t>
      </w:r>
      <w:hyperlink w:anchor="LinkManagerBM_REF_2MGkfHey" w:history="1">
        <w:r w:rsidRPr="00F12971">
          <w:rPr>
            <w:rStyle w:val="Hyperlink"/>
          </w:rPr>
          <w:t>Schrier, 2019</w:t>
        </w:r>
      </w:hyperlink>
      <w:r w:rsidRPr="00F12971">
        <w:rPr>
          <w:noProof w:val="0"/>
          <w:color w:val="000000"/>
          <w:lang w:val="en-GB"/>
        </w:rPr>
        <w:t xml:space="preserve">, </w:t>
      </w:r>
      <w:hyperlink w:anchor="LinkManagerBM_REF_6calKjqr" w:history="1">
        <w:r w:rsidRPr="00F12971">
          <w:rPr>
            <w:rStyle w:val="Hyperlink"/>
          </w:rPr>
          <w:t>2015</w:t>
        </w:r>
      </w:hyperlink>
      <w:r w:rsidRPr="00F12971">
        <w:rPr>
          <w:noProof w:val="0"/>
          <w:color w:val="000000"/>
          <w:lang w:val="en-GB"/>
        </w:rPr>
        <w:t>). Given that efficacious interventions minimize resistance, inclusion of community members not only ensures individuals feel heard, it also serves to counteract potential points of reactance that may not be obvious to an outsider.</w:t>
      </w:r>
    </w:p>
    <w:p w14:paraId="350B5FBC"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 xml:space="preserve">Various studies (e.g., </w:t>
      </w:r>
      <w:hyperlink w:anchor="LinkManagerBM_REF_dug7NWKV" w:history="1">
        <w:r w:rsidRPr="00F12971">
          <w:rPr>
            <w:rStyle w:val="Hyperlink"/>
          </w:rPr>
          <w:t>Choi &amp; Pak, 2006</w:t>
        </w:r>
      </w:hyperlink>
      <w:r w:rsidRPr="00F12971">
        <w:rPr>
          <w:noProof w:val="0"/>
          <w:color w:val="000000"/>
          <w:lang w:val="en-GB"/>
        </w:rPr>
        <w:t xml:space="preserve">; </w:t>
      </w:r>
      <w:hyperlink w:anchor="LinkManagerBM_REF_3LtDr4j3" w:history="1">
        <w:r w:rsidRPr="00F12971">
          <w:rPr>
            <w:rStyle w:val="Hyperlink"/>
          </w:rPr>
          <w:t>Stokols et al., 2008</w:t>
        </w:r>
      </w:hyperlink>
      <w:r w:rsidRPr="00F12971">
        <w:rPr>
          <w:noProof w:val="0"/>
          <w:color w:val="000000"/>
          <w:lang w:val="en-GB"/>
        </w:rPr>
        <w:t>) have examined efficacy across transdisciplinary teams. Specifically, studies have focused on how teams organize around tasks and goals. Others have focused on the processes of coming together and the implications that differences across disciplines may have on team efficacy and game development (</w:t>
      </w:r>
      <w:hyperlink w:anchor="LinkManagerBM_REF_5eH8disn" w:history="1">
        <w:r w:rsidRPr="00F12971">
          <w:rPr>
            <w:rStyle w:val="Hyperlink"/>
            <w:noProof w:val="0"/>
            <w:lang w:val="en-GB"/>
          </w:rPr>
          <w:t>Wendorf Muhamad &amp; Harrison, 2018</w:t>
        </w:r>
      </w:hyperlink>
      <w:r w:rsidRPr="00F12971">
        <w:rPr>
          <w:noProof w:val="0"/>
          <w:color w:val="000000"/>
          <w:lang w:val="en-GB"/>
        </w:rPr>
        <w:t xml:space="preserve">; </w:t>
      </w:r>
      <w:hyperlink w:anchor="LinkManagerBM_REF_z59Q8WJS" w:history="1">
        <w:r w:rsidRPr="00F12971">
          <w:rPr>
            <w:rStyle w:val="Hyperlink"/>
            <w:noProof w:val="0"/>
            <w:lang w:val="en-GB"/>
          </w:rPr>
          <w:t>Wendorf Muhamad &amp; Kim, 2019</w:t>
        </w:r>
      </w:hyperlink>
      <w:r w:rsidRPr="00F12971">
        <w:rPr>
          <w:noProof w:val="0"/>
          <w:color w:val="000000"/>
          <w:lang w:val="en-GB"/>
        </w:rPr>
        <w:t xml:space="preserve">). Diverse teams are more than a growing trend, in fact findings by </w:t>
      </w:r>
      <w:hyperlink w:anchor="LinkManagerBM_REF_vcAiRTQh" w:history="1">
        <w:r w:rsidRPr="00F12971">
          <w:rPr>
            <w:rStyle w:val="Hyperlink"/>
          </w:rPr>
          <w:t>Khaled and Ingram (2012)</w:t>
        </w:r>
      </w:hyperlink>
      <w:r w:rsidRPr="00F12971">
        <w:rPr>
          <w:noProof w:val="0"/>
          <w:color w:val="000000"/>
          <w:lang w:val="en-GB"/>
        </w:rPr>
        <w:t xml:space="preserve"> suggest that game design is improved through transdisciplinary frameworks, as this multiplicity of voices allows for a more robust description and representation of the complexity of the social issues that serious games tackle (</w:t>
      </w:r>
      <w:hyperlink w:anchor="LinkManagerBM_REF_jfnU3XDc" w:history="1">
        <w:r w:rsidRPr="00F12971">
          <w:rPr>
            <w:rStyle w:val="Hyperlink"/>
          </w:rPr>
          <w:t>Schrier, 2016</w:t>
        </w:r>
      </w:hyperlink>
      <w:r w:rsidRPr="00F12971">
        <w:rPr>
          <w:noProof w:val="0"/>
          <w:color w:val="000000"/>
          <w:lang w:val="en-GB"/>
        </w:rPr>
        <w:t xml:space="preserve">). Practices such as ethnographic journaling, collective observation and </w:t>
      </w:r>
      <w:r w:rsidRPr="00F12971">
        <w:rPr>
          <w:noProof w:val="0"/>
          <w:color w:val="000000"/>
          <w:lang w:val="en-GB"/>
        </w:rPr>
        <w:lastRenderedPageBreak/>
        <w:t>documentation, continuous community check-in (and members checks), and others have been found to foster collaborative team environments</w:t>
      </w:r>
      <w:r w:rsidRPr="00F12971">
        <w:rPr>
          <w:noProof w:val="0"/>
          <w:color w:val="FF0000"/>
          <w:lang w:val="en-GB"/>
        </w:rPr>
        <w:t xml:space="preserve"> </w:t>
      </w:r>
      <w:r w:rsidRPr="00F12971">
        <w:rPr>
          <w:noProof w:val="0"/>
          <w:color w:val="000000"/>
          <w:lang w:val="en-GB"/>
        </w:rPr>
        <w:t>(</w:t>
      </w:r>
      <w:hyperlink w:anchor="LinkManagerBM_REF_5eH8disn" w:history="1">
        <w:r w:rsidRPr="00F12971">
          <w:rPr>
            <w:rStyle w:val="Hyperlink"/>
            <w:noProof w:val="0"/>
            <w:lang w:val="en-GB"/>
          </w:rPr>
          <w:t>Wendorf Muhamad &amp; Harrison, 2018</w:t>
        </w:r>
      </w:hyperlink>
      <w:r w:rsidRPr="00F12971">
        <w:rPr>
          <w:noProof w:val="0"/>
          <w:color w:val="000000"/>
          <w:lang w:val="en-GB"/>
        </w:rPr>
        <w:t>). Participating in game design on collaborative, diverse teams may even individually foster greater understanding of one’s own and other’s identities (</w:t>
      </w:r>
      <w:hyperlink w:anchor="LinkManagerBM_REF_2MGkfHey" w:history="1">
        <w:r w:rsidRPr="00F12971">
          <w:rPr>
            <w:rStyle w:val="Hyperlink"/>
          </w:rPr>
          <w:t>Schrier, 2019</w:t>
        </w:r>
      </w:hyperlink>
      <w:r w:rsidRPr="00F12971">
        <w:rPr>
          <w:noProof w:val="0"/>
          <w:color w:val="000000"/>
          <w:lang w:val="en-GB"/>
        </w:rPr>
        <w:t xml:space="preserve">). From the development of a serious game aimed at preventing commercial sexual exploitation of children, </w:t>
      </w:r>
      <w:r w:rsidRPr="00F12971">
        <w:rPr>
          <w:i/>
          <w:noProof w:val="0"/>
          <w:color w:val="000000"/>
          <w:lang w:val="en-GB"/>
        </w:rPr>
        <w:t>Por Nuestras Calles</w:t>
      </w:r>
      <w:r w:rsidRPr="00F12971">
        <w:rPr>
          <w:noProof w:val="0"/>
          <w:color w:val="000000"/>
          <w:lang w:val="en-GB"/>
        </w:rPr>
        <w:t xml:space="preserve">, </w:t>
      </w:r>
      <w:hyperlink w:anchor="LinkManagerBM_REF_5eH8disn" w:history="1">
        <w:r w:rsidRPr="00F12971">
          <w:rPr>
            <w:rStyle w:val="Hyperlink"/>
          </w:rPr>
          <w:t>Wendorf Muhamad and Harrison (2018)</w:t>
        </w:r>
      </w:hyperlink>
      <w:r w:rsidRPr="00F12971">
        <w:rPr>
          <w:noProof w:val="0"/>
          <w:color w:val="000000"/>
          <w:lang w:val="en-GB"/>
        </w:rPr>
        <w:t xml:space="preserve"> found four major emergent themes in participatory game design processes: (1) equipoise, (2) collaborative engagement, (3) shared efficacy, and (4) dialogic spaces. </w:t>
      </w:r>
      <w:r w:rsidRPr="00F12971">
        <w:rPr>
          <w:i/>
          <w:noProof w:val="0"/>
          <w:color w:val="000000"/>
          <w:lang w:val="en-GB"/>
        </w:rPr>
        <w:t>Equipoise</w:t>
      </w:r>
      <w:r w:rsidRPr="00F12971">
        <w:rPr>
          <w:noProof w:val="0"/>
          <w:color w:val="000000"/>
          <w:lang w:val="en-GB"/>
        </w:rPr>
        <w:t xml:space="preserve"> is directly related to the tension and resolution cycles present in the interpersonal relationships of team members. “Team members” is an inclusive term that encompasses not only researchers and game designers but also community members as well as community-based organizations. Here, the tension is equally as important as the resolution or flow phases because although frequently framed negatively, conflict holds the potential to be constructive in encouraging interdependence and collective understandings (</w:t>
      </w:r>
      <w:hyperlink w:anchor="LinkManagerBM_REF_5eH8disn" w:history="1">
        <w:r w:rsidRPr="00F12971">
          <w:rPr>
            <w:rStyle w:val="Hyperlink"/>
          </w:rPr>
          <w:t>Wendorf Muhamad &amp; Harrison, 2018</w:t>
        </w:r>
      </w:hyperlink>
      <w:r w:rsidRPr="00F12971">
        <w:rPr>
          <w:noProof w:val="0"/>
          <w:color w:val="000000"/>
          <w:lang w:val="en-GB"/>
        </w:rPr>
        <w:t xml:space="preserve">). </w:t>
      </w:r>
      <w:r w:rsidRPr="00F12971">
        <w:rPr>
          <w:i/>
          <w:noProof w:val="0"/>
          <w:color w:val="000000"/>
          <w:lang w:val="en-GB"/>
        </w:rPr>
        <w:t>Collective engagement</w:t>
      </w:r>
      <w:r w:rsidRPr="00F12971">
        <w:rPr>
          <w:noProof w:val="0"/>
          <w:color w:val="000000"/>
          <w:lang w:val="en-GB"/>
        </w:rPr>
        <w:t xml:space="preserve"> is exhibited as a reaction to the deliberative cycles of equipoise and as a result of advancement in communicative (team) efforts or project goals. </w:t>
      </w:r>
      <w:r w:rsidRPr="00F12971">
        <w:rPr>
          <w:i/>
          <w:noProof w:val="0"/>
          <w:color w:val="000000"/>
          <w:lang w:val="en-GB"/>
        </w:rPr>
        <w:t xml:space="preserve">Shared efficacy </w:t>
      </w:r>
      <w:r w:rsidRPr="00F12971">
        <w:rPr>
          <w:noProof w:val="0"/>
          <w:color w:val="000000"/>
          <w:lang w:val="en-GB"/>
        </w:rPr>
        <w:t xml:space="preserve">is the belief in the capacity of the whole—the team—to complete desired outcomes (i.e., game development; accurately representing community needs). Lastly, </w:t>
      </w:r>
      <w:r w:rsidRPr="00F12971">
        <w:rPr>
          <w:i/>
          <w:noProof w:val="0"/>
          <w:color w:val="000000"/>
          <w:lang w:val="en-GB"/>
        </w:rPr>
        <w:t>dialogic spaces</w:t>
      </w:r>
      <w:r w:rsidRPr="00F12971">
        <w:rPr>
          <w:noProof w:val="0"/>
          <w:color w:val="000000"/>
          <w:lang w:val="en-GB"/>
        </w:rPr>
        <w:t xml:space="preserve"> consist of transformative dialogue that affirms collective goals and assists in processing uncertainty and apprehension. These are intentional spaces, purposefully built into the research and game design strategies.</w:t>
      </w:r>
    </w:p>
    <w:p w14:paraId="10647548"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Finding collaborative ways in which to develop games has emerged as an effective practice among many researchers as it allows teams to identify critical components of games and theory to develop an engaging experience that amplifies the potential positive effects of serious games (</w:t>
      </w:r>
      <w:hyperlink w:anchor="LinkManagerBM_REF_BZdhXTat" w:history="1">
        <w:r w:rsidRPr="00F12971">
          <w:rPr>
            <w:rStyle w:val="Hyperlink"/>
          </w:rPr>
          <w:t>Baranowski et al., 2008</w:t>
        </w:r>
      </w:hyperlink>
      <w:r w:rsidRPr="00F12971">
        <w:rPr>
          <w:noProof w:val="0"/>
          <w:color w:val="000000"/>
          <w:lang w:val="en-GB"/>
        </w:rPr>
        <w:t xml:space="preserve">, </w:t>
      </w:r>
      <w:hyperlink w:anchor="LinkManagerBM_REF_6sfMjgQf" w:history="1">
        <w:r w:rsidRPr="00F12971">
          <w:rPr>
            <w:rStyle w:val="Hyperlink"/>
          </w:rPr>
          <w:t>2016</w:t>
        </w:r>
      </w:hyperlink>
      <w:r w:rsidRPr="00F12971">
        <w:rPr>
          <w:noProof w:val="0"/>
          <w:color w:val="000000"/>
          <w:lang w:val="en-GB"/>
        </w:rPr>
        <w:t xml:space="preserve">; </w:t>
      </w:r>
      <w:hyperlink w:anchor="LinkManagerBM_REF_YlaxzRzb" w:history="1">
        <w:r w:rsidRPr="00F12971">
          <w:rPr>
            <w:rStyle w:val="Hyperlink"/>
          </w:rPr>
          <w:t>Bul et al., 2015</w:t>
        </w:r>
      </w:hyperlink>
      <w:r w:rsidRPr="00F12971">
        <w:rPr>
          <w:noProof w:val="0"/>
          <w:color w:val="000000"/>
          <w:lang w:val="en-GB"/>
        </w:rPr>
        <w:t xml:space="preserve">; Kato, </w:t>
      </w:r>
      <w:bookmarkStart w:id="95" w:name="LinkManagerBM_TMPREF_FRclljGk"/>
      <w:bookmarkStart w:id="96" w:name="REFTMPBKoZcjef1Y"/>
      <w:r w:rsidRPr="00F12971">
        <w:rPr>
          <w:noProof w:val="0"/>
          <w:color w:val="000000"/>
          <w:lang w:val="en-GB"/>
        </w:rPr>
        <w:t>2012</w:t>
      </w:r>
      <w:bookmarkEnd w:id="95"/>
      <w:bookmarkEnd w:id="96"/>
      <w:r w:rsidRPr="00F12971">
        <w:rPr>
          <w:noProof w:val="0"/>
          <w:color w:val="000000"/>
          <w:lang w:val="en-GB"/>
        </w:rPr>
        <w:t xml:space="preserve">; </w:t>
      </w:r>
      <w:hyperlink w:anchor="LinkManagerBM_REF_4QGzZKNC" w:history="1">
        <w:r w:rsidRPr="00F12971">
          <w:rPr>
            <w:rStyle w:val="Hyperlink"/>
          </w:rPr>
          <w:t>Noar, 2006</w:t>
        </w:r>
      </w:hyperlink>
      <w:r w:rsidRPr="00F12971">
        <w:rPr>
          <w:noProof w:val="0"/>
          <w:color w:val="000000"/>
          <w:lang w:val="en-GB"/>
        </w:rPr>
        <w:t xml:space="preserve">; </w:t>
      </w:r>
      <w:hyperlink w:anchor="LinkManagerBM_REF_XeDJvYE7" w:history="1">
        <w:r w:rsidRPr="00F12971">
          <w:rPr>
            <w:rStyle w:val="Hyperlink"/>
            <w:noProof w:val="0"/>
            <w:lang w:val="en-GB"/>
          </w:rPr>
          <w:t>Lwin et al., 2016</w:t>
        </w:r>
      </w:hyperlink>
      <w:r w:rsidRPr="00F12971">
        <w:rPr>
          <w:noProof w:val="0"/>
          <w:color w:val="000000"/>
          <w:lang w:val="en-GB"/>
        </w:rPr>
        <w:t>).</w:t>
      </w:r>
    </w:p>
    <w:p w14:paraId="78F417A8" w14:textId="77777777" w:rsidR="00F12971" w:rsidRPr="00F12971" w:rsidRDefault="00F12971" w:rsidP="00F12971">
      <w:pPr>
        <w:spacing w:line="360" w:lineRule="auto"/>
        <w:rPr>
          <w:b/>
          <w:noProof w:val="0"/>
          <w:color w:val="000000"/>
          <w:lang w:val="en-GB"/>
        </w:rPr>
      </w:pPr>
      <w:r w:rsidRPr="00F12971">
        <w:rPr>
          <w:noProof w:val="0"/>
          <w:color w:val="37C864"/>
          <w:lang w:val="en-GB"/>
        </w:rPr>
        <w:t>&lt;HEAD1&gt;</w:t>
      </w:r>
      <w:bookmarkStart w:id="97" w:name="LinkManagerBM_SEC_RPZWiaZH"/>
      <w:r w:rsidRPr="00F12971">
        <w:rPr>
          <w:noProof w:val="0"/>
          <w:color w:val="37C864"/>
          <w:lang w:val="en-GB"/>
        </w:rPr>
        <w:t>&lt;LBL&gt;</w:t>
      </w:r>
      <w:bookmarkEnd w:id="97"/>
      <w:r w:rsidRPr="00F12971">
        <w:rPr>
          <w:b/>
          <w:noProof w:val="0"/>
          <w:color w:val="000000"/>
          <w:lang w:val="en-GB"/>
        </w:rPr>
        <w:t>6.</w:t>
      </w:r>
      <w:r w:rsidRPr="00F12971">
        <w:rPr>
          <w:noProof w:val="0"/>
          <w:color w:val="37C864"/>
          <w:lang w:val="en-GB"/>
        </w:rPr>
        <w:t>&lt;/LBL&gt;</w:t>
      </w:r>
      <w:r w:rsidRPr="00F12971">
        <w:rPr>
          <w:b/>
          <w:noProof w:val="0"/>
          <w:color w:val="000000"/>
          <w:lang w:val="en-GB"/>
        </w:rPr>
        <w:t xml:space="preserve"> </w:t>
      </w:r>
      <w:r w:rsidRPr="00F12971">
        <w:rPr>
          <w:noProof w:val="0"/>
          <w:color w:val="37C864"/>
          <w:lang w:val="en-GB"/>
        </w:rPr>
        <w:t>&lt;TITLE&gt;</w:t>
      </w:r>
      <w:r w:rsidRPr="00F12971">
        <w:rPr>
          <w:b/>
          <w:noProof w:val="0"/>
          <w:color w:val="000000"/>
          <w:lang w:val="en-GB"/>
        </w:rPr>
        <w:t>Conclusion</w:t>
      </w:r>
      <w:r w:rsidRPr="00F12971">
        <w:rPr>
          <w:noProof w:val="0"/>
          <w:color w:val="37C864"/>
          <w:lang w:val="en-GB"/>
        </w:rPr>
        <w:t>&lt;/TITLE&gt;&lt;/HEAD1&gt;</w:t>
      </w:r>
    </w:p>
    <w:p w14:paraId="473C7354" w14:textId="77777777" w:rsidR="00F12971" w:rsidRPr="00F12971" w:rsidRDefault="00F12971" w:rsidP="00F12971">
      <w:pPr>
        <w:widowControl w:val="0"/>
        <w:suppressAutoHyphens/>
        <w:spacing w:line="360" w:lineRule="auto"/>
        <w:jc w:val="both"/>
        <w:rPr>
          <w:noProof w:val="0"/>
          <w:color w:val="000000"/>
          <w:lang w:val="en-GB"/>
        </w:rPr>
      </w:pPr>
      <w:r w:rsidRPr="00F12971">
        <w:rPr>
          <w:noProof w:val="0"/>
          <w:color w:val="000000"/>
          <w:lang w:val="en-GB"/>
        </w:rPr>
        <w:t>There is growing evidence of the effectiveness of serious games as instruments for prosocial attitudinal and behavioral change, though, as with any intervention, there are limitations (</w:t>
      </w:r>
      <w:hyperlink w:anchor="LinkManagerBM_REF_Vt1wClG6" w:history="1">
        <w:r w:rsidRPr="00F12971">
          <w:rPr>
            <w:rStyle w:val="Hyperlink"/>
          </w:rPr>
          <w:t>Farber &amp; Schrier, 2017</w:t>
        </w:r>
      </w:hyperlink>
      <w:r w:rsidRPr="00F12971">
        <w:rPr>
          <w:noProof w:val="0"/>
          <w:color w:val="000000"/>
          <w:lang w:val="en-GB"/>
        </w:rPr>
        <w:t xml:space="preserve">; </w:t>
      </w:r>
      <w:hyperlink w:anchor="LinkManagerBM_REF_25OEukdZ" w:history="1">
        <w:r w:rsidRPr="00F12971">
          <w:rPr>
            <w:rStyle w:val="Hyperlink"/>
          </w:rPr>
          <w:t>Schrier &amp; Farber, 2018</w:t>
        </w:r>
      </w:hyperlink>
      <w:r w:rsidRPr="00F12971">
        <w:rPr>
          <w:noProof w:val="0"/>
          <w:color w:val="000000"/>
          <w:lang w:val="en-GB"/>
        </w:rPr>
        <w:t xml:space="preserve">). Games make the familiar unfamiliar, but perhaps more importantly they foster environments in which ideologies can be detached from the self. In order for games to be effective, as previously mentioned, it is important to consider when and how to </w:t>
      </w:r>
      <w:r w:rsidRPr="00F12971">
        <w:rPr>
          <w:noProof w:val="0"/>
          <w:color w:val="000000"/>
          <w:lang w:val="en-GB"/>
        </w:rPr>
        <w:lastRenderedPageBreak/>
        <w:t>employ them as communicative strategies, as well as to acknowledge their potential limitation. Games are not meant to replace all persuasive media; however, they can enhance efforts when added to traditional channels of message delivery. The unintended consequences of the use of serious games, particularly those that address complex social issues, should be carefully considered as the inclusion or omission of information may inadvertently recreate oppressive systems, lack cultural competence, or create a boomerang effect on desire, attitude, and behavior change. Critical game design should not be limited only to narrative content, but should also account for visual elements, mechanics, and other mechanisms such as multiplayers versus single player.</w:t>
      </w:r>
    </w:p>
    <w:p w14:paraId="75213B8C" w14:textId="77777777" w:rsidR="00F12971" w:rsidRPr="00F12971" w:rsidRDefault="00F12971" w:rsidP="00F12971">
      <w:pPr>
        <w:spacing w:line="360" w:lineRule="auto"/>
        <w:ind w:firstLineChars="300" w:firstLine="720"/>
        <w:rPr>
          <w:noProof w:val="0"/>
          <w:color w:val="000000"/>
          <w:lang w:val="en-GB"/>
        </w:rPr>
      </w:pPr>
      <w:r w:rsidRPr="00F12971">
        <w:rPr>
          <w:noProof w:val="0"/>
          <w:color w:val="000000"/>
          <w:lang w:val="en-GB"/>
        </w:rPr>
        <w:t xml:space="preserve">Games—as facilitators of prosocial change—may allow for the development of purposeful communicative environments in which dialogue of complex social issues can emerge. Today, the persuasiveness of messages alone is not sufficient. Understanding how certain channels of communication may enhance desired change is essential. Well-designed serious games can allow for a nuanced understanding of phenomena, positioning individuals not in the </w:t>
      </w:r>
      <w:r w:rsidRPr="00F12971">
        <w:rPr>
          <w:i/>
          <w:noProof w:val="0"/>
          <w:color w:val="000000"/>
          <w:lang w:val="en-GB"/>
        </w:rPr>
        <w:t>what do I think others feel/think</w:t>
      </w:r>
      <w:r w:rsidRPr="00F12971">
        <w:rPr>
          <w:noProof w:val="0"/>
          <w:color w:val="000000"/>
          <w:lang w:val="en-GB"/>
        </w:rPr>
        <w:t xml:space="preserve"> but in also presenting an opportunity to feel/think</w:t>
      </w:r>
      <w:r w:rsidRPr="00F12971">
        <w:rPr>
          <w:i/>
          <w:noProof w:val="0"/>
          <w:color w:val="000000"/>
          <w:lang w:val="en-GB"/>
        </w:rPr>
        <w:t xml:space="preserve"> as the other</w:t>
      </w:r>
      <w:r w:rsidRPr="00F12971">
        <w:rPr>
          <w:noProof w:val="0"/>
          <w:color w:val="000000"/>
          <w:lang w:val="en-GB"/>
        </w:rPr>
        <w:t>.</w:t>
      </w:r>
      <w:r w:rsidRPr="00F12971">
        <w:rPr>
          <w:i/>
          <w:noProof w:val="0"/>
          <w:color w:val="000000"/>
          <w:lang w:val="en-GB"/>
        </w:rPr>
        <w:t xml:space="preserve"> </w:t>
      </w:r>
      <w:r w:rsidRPr="00F12971">
        <w:rPr>
          <w:noProof w:val="0"/>
          <w:color w:val="000000"/>
          <w:lang w:val="en-GB"/>
        </w:rPr>
        <w:t>Although the abovementioned games are not a cure-all, they do allow for the disruption and reconstruction of sociopolitical environments, making systems of power and oppression visible. Furthermore, games serve to translate intricate information to and from audiences, allowing individuals to experience scenarios but also to act on them and to see the consequences of their action/inaction in real time.</w:t>
      </w:r>
      <w:r w:rsidRPr="00F12971">
        <w:rPr>
          <w:noProof w:val="0"/>
          <w:color w:val="37C864"/>
          <w:lang w:val="en-GB"/>
        </w:rPr>
        <w:t>&lt;/BODY&gt;</w:t>
      </w:r>
    </w:p>
    <w:p w14:paraId="16F6687E" w14:textId="77777777" w:rsidR="00F12971" w:rsidRPr="00F12971" w:rsidRDefault="00F12971" w:rsidP="00F12971">
      <w:pPr>
        <w:spacing w:line="360" w:lineRule="auto"/>
        <w:rPr>
          <w:b/>
          <w:noProof w:val="0"/>
          <w:lang w:val="en-GB"/>
        </w:rPr>
      </w:pPr>
      <w:r w:rsidRPr="00F12971">
        <w:rPr>
          <w:noProof w:val="0"/>
          <w:color w:val="37C864"/>
          <w:lang w:val="en-GB"/>
        </w:rPr>
        <w:t>&lt;BACK&gt;</w:t>
      </w:r>
    </w:p>
    <w:p w14:paraId="06135C5B" w14:textId="77777777" w:rsidR="00F12971" w:rsidRPr="00F12971" w:rsidRDefault="00F12971" w:rsidP="00F12971">
      <w:pPr>
        <w:spacing w:line="360" w:lineRule="auto"/>
        <w:rPr>
          <w:noProof w:val="0"/>
          <w:lang w:val="en-GB"/>
        </w:rPr>
      </w:pPr>
      <w:r w:rsidRPr="00F12971">
        <w:rPr>
          <w:noProof w:val="0"/>
          <w:color w:val="37C864"/>
          <w:lang w:val="en-GB"/>
        </w:rPr>
        <w:t>&lt;REF-LIST&gt;&lt;TITLE&gt;</w:t>
      </w:r>
      <w:r w:rsidRPr="00F12971">
        <w:rPr>
          <w:b/>
          <w:noProof w:val="0"/>
          <w:lang w:val="en-GB"/>
        </w:rPr>
        <w:t>References</w:t>
      </w:r>
      <w:r w:rsidRPr="00F12971">
        <w:rPr>
          <w:noProof w:val="0"/>
          <w:color w:val="37C864"/>
          <w:lang w:val="en-GB"/>
        </w:rPr>
        <w:t>&lt;/TITLE&gt;</w:t>
      </w:r>
    </w:p>
    <w:p w14:paraId="2FCAB37A" w14:textId="77777777" w:rsidR="00F12971" w:rsidRPr="00F12971" w:rsidRDefault="00F12971" w:rsidP="00F12971">
      <w:pPr>
        <w:spacing w:line="360" w:lineRule="auto"/>
      </w:pPr>
      <w:bookmarkStart w:id="98" w:name="LinkManagerBM_REF_SFXg3GiS"/>
      <w:r w:rsidRPr="00F12971">
        <w:rPr>
          <w:noProof w:val="0"/>
          <w:vanish/>
          <w:color w:val="37C864"/>
        </w:rPr>
        <w:t>&lt;REF&gt;</w:t>
      </w:r>
      <w:r w:rsidRPr="00F12971">
        <w:rPr>
          <w:vanish/>
          <w:color w:val="37C864"/>
        </w:rPr>
        <w:t>&lt;BOOK&gt;&lt;AU&gt;&lt;SNM&gt;</w:t>
      </w:r>
      <w:r w:rsidRPr="00F12971">
        <w:t>Alessi</w:t>
      </w:r>
      <w:r w:rsidRPr="00F12971">
        <w:rPr>
          <w:vanish/>
          <w:color w:val="37C864"/>
        </w:rPr>
        <w:t>&lt;/SNM&gt;</w:t>
      </w:r>
      <w:r w:rsidRPr="00F12971">
        <w:t xml:space="preserve">, </w:t>
      </w:r>
      <w:r w:rsidRPr="00F12971">
        <w:rPr>
          <w:vanish/>
          <w:color w:val="37C864"/>
        </w:rPr>
        <w:t>&lt;GNM&gt;</w:t>
      </w:r>
      <w:r w:rsidRPr="00F12971">
        <w:t>S. M.</w:t>
      </w:r>
      <w:r w:rsidRPr="00F12971">
        <w:rPr>
          <w:vanish/>
          <w:color w:val="37C864"/>
        </w:rPr>
        <w:t>&lt;/GNM&gt;&lt;/AU&gt;</w:t>
      </w:r>
      <w:r w:rsidRPr="00F12971">
        <w:t xml:space="preserve">, &amp; </w:t>
      </w:r>
      <w:r w:rsidRPr="00F12971">
        <w:rPr>
          <w:vanish/>
          <w:color w:val="37C864"/>
        </w:rPr>
        <w:t>&lt;AU&gt;&lt;SNM&gt;</w:t>
      </w:r>
      <w:r w:rsidRPr="00F12971">
        <w:t>Trollip</w:t>
      </w:r>
      <w:r w:rsidRPr="00F12971">
        <w:rPr>
          <w:vanish/>
          <w:color w:val="37C864"/>
        </w:rPr>
        <w:t>&lt;/SNM&gt;</w:t>
      </w:r>
      <w:r w:rsidRPr="00F12971">
        <w:t xml:space="preserve">, </w:t>
      </w:r>
      <w:r w:rsidRPr="00F12971">
        <w:rPr>
          <w:vanish/>
          <w:color w:val="37C864"/>
        </w:rPr>
        <w:t>&lt;GNM&gt;</w:t>
      </w:r>
      <w:r w:rsidRPr="00F12971">
        <w:t>S. R.</w:t>
      </w:r>
      <w:r w:rsidRPr="00F12971">
        <w:rPr>
          <w:vanish/>
          <w:color w:val="37C864"/>
        </w:rPr>
        <w:t>&lt;/GNM&gt;&lt;/AU&gt;</w:t>
      </w:r>
      <w:r w:rsidRPr="00F12971">
        <w:t xml:space="preserve"> (</w:t>
      </w:r>
      <w:r w:rsidRPr="00F12971">
        <w:rPr>
          <w:vanish/>
          <w:color w:val="37C864"/>
        </w:rPr>
        <w:t>&lt;YR&gt;</w:t>
      </w:r>
      <w:r w:rsidRPr="00F12971">
        <w:t>2001</w:t>
      </w:r>
      <w:r w:rsidRPr="00F12971">
        <w:rPr>
          <w:vanish/>
          <w:color w:val="37C864"/>
        </w:rPr>
        <w:t>&lt;/YR&gt;</w:t>
      </w:r>
      <w:r w:rsidRPr="00F12971">
        <w:t xml:space="preserve">). </w:t>
      </w:r>
      <w:r w:rsidRPr="00F12971">
        <w:rPr>
          <w:vanish/>
          <w:color w:val="37C864"/>
        </w:rPr>
        <w:t>&lt;BTL&gt;</w:t>
      </w:r>
      <w:r w:rsidRPr="00F12971">
        <w:rPr>
          <w:i/>
        </w:rPr>
        <w:t>Multimedia for learning: Methods and Development</w:t>
      </w:r>
      <w:r w:rsidRPr="00F12971">
        <w:rPr>
          <w:vanish/>
          <w:color w:val="37C864"/>
        </w:rPr>
        <w:t>&lt;/BTL&gt;</w:t>
      </w:r>
      <w:r w:rsidRPr="00F12971">
        <w:t xml:space="preserve"> (</w:t>
      </w:r>
      <w:r w:rsidRPr="00F12971">
        <w:rPr>
          <w:vanish/>
          <w:color w:val="37C864"/>
        </w:rPr>
        <w:t>&lt;EDN&gt;</w:t>
      </w:r>
      <w:r w:rsidRPr="00F12971">
        <w:t>3rd</w:t>
      </w:r>
      <w:r w:rsidRPr="00F12971">
        <w:rPr>
          <w:vanish/>
          <w:color w:val="37C864"/>
        </w:rPr>
        <w:t>&lt;/EDN&gt;</w:t>
      </w:r>
      <w:r w:rsidRPr="00F12971">
        <w:t xml:space="preserve"> ed.). </w:t>
      </w:r>
      <w:r w:rsidRPr="00F12971">
        <w:rPr>
          <w:vanish/>
          <w:color w:val="37C864"/>
        </w:rPr>
        <w:t>&lt;LOC&gt;</w:t>
      </w:r>
      <w:r w:rsidRPr="00F12971">
        <w:t>Boston</w:t>
      </w:r>
      <w:r w:rsidRPr="00F12971">
        <w:rPr>
          <w:vanish/>
          <w:color w:val="37C864"/>
        </w:rPr>
        <w:t>&lt;/LOC&gt;</w:t>
      </w:r>
      <w:r w:rsidRPr="00F12971">
        <w:t xml:space="preserve">: </w:t>
      </w:r>
      <w:r w:rsidRPr="00F12971">
        <w:rPr>
          <w:vanish/>
          <w:color w:val="37C864"/>
        </w:rPr>
        <w:t>&lt;PUB&gt;</w:t>
      </w:r>
      <w:r w:rsidRPr="00F12971">
        <w:t>Allyn and Bacon</w:t>
      </w:r>
      <w:r w:rsidRPr="00F12971">
        <w:rPr>
          <w:vanish/>
          <w:color w:val="37C864"/>
        </w:rPr>
        <w:t>&lt;/PUB&gt;</w:t>
      </w:r>
      <w:r w:rsidRPr="00F12971">
        <w:t>.</w:t>
      </w:r>
      <w:r w:rsidRPr="00F12971">
        <w:rPr>
          <w:vanish/>
          <w:color w:val="37C864"/>
        </w:rPr>
        <w:t>&lt;/BOOK&gt;&lt;/REF&gt;</w:t>
      </w:r>
      <w:bookmarkEnd w:id="98"/>
    </w:p>
    <w:p w14:paraId="0E540D70" w14:textId="77777777" w:rsidR="00F12971" w:rsidRPr="00F12971" w:rsidRDefault="00F12971" w:rsidP="00F12971">
      <w:pPr>
        <w:spacing w:line="360" w:lineRule="auto"/>
        <w:rPr>
          <w:noProof w:val="0"/>
        </w:rPr>
      </w:pPr>
      <w:bookmarkStart w:id="99" w:name="LinkManagerBM_REF_268eP3iX"/>
      <w:r w:rsidRPr="00F12971">
        <w:rPr>
          <w:noProof w:val="0"/>
          <w:vanish/>
          <w:color w:val="37C864"/>
        </w:rPr>
        <w:t>&lt;REF&gt;&lt;WEB&gt;&lt;COL&gt;</w:t>
      </w:r>
      <w:r w:rsidRPr="00F12971">
        <w:rPr>
          <w:noProof w:val="0"/>
        </w:rPr>
        <w:t>Entertainment Software Association</w:t>
      </w:r>
      <w:r w:rsidRPr="00F12971">
        <w:rPr>
          <w:noProof w:val="0"/>
          <w:vanish/>
          <w:color w:val="37C864"/>
        </w:rPr>
        <w:t>&lt;/COL&gt;</w:t>
      </w:r>
      <w:r w:rsidRPr="00F12971">
        <w:rPr>
          <w:noProof w:val="0"/>
        </w:rPr>
        <w:t>. (</w:t>
      </w:r>
      <w:r w:rsidRPr="00F12971">
        <w:rPr>
          <w:noProof w:val="0"/>
          <w:vanish/>
          <w:color w:val="37C864"/>
        </w:rPr>
        <w:t>&lt;YR&gt;</w:t>
      </w:r>
      <w:r w:rsidRPr="00F12971">
        <w:rPr>
          <w:noProof w:val="0"/>
        </w:rPr>
        <w:t>2015</w:t>
      </w:r>
      <w:r w:rsidRPr="00F12971">
        <w:rPr>
          <w:noProof w:val="0"/>
          <w:vanish/>
          <w:color w:val="37C864"/>
        </w:rPr>
        <w:t>&lt;/YR&gt;</w:t>
      </w:r>
      <w:r w:rsidRPr="00F12971">
        <w:rPr>
          <w:noProof w:val="0"/>
        </w:rPr>
        <w:t xml:space="preserve">). </w:t>
      </w:r>
      <w:r w:rsidRPr="00F12971">
        <w:rPr>
          <w:noProof w:val="0"/>
          <w:vanish/>
          <w:color w:val="37C864"/>
        </w:rPr>
        <w:t>&lt;ATL&gt;</w:t>
      </w:r>
      <w:r w:rsidRPr="00F12971">
        <w:rPr>
          <w:i/>
          <w:noProof w:val="0"/>
        </w:rPr>
        <w:t>2015 essential facts about the computer and video game industry</w:t>
      </w:r>
      <w:r w:rsidRPr="00F12971">
        <w:rPr>
          <w:noProof w:val="0"/>
          <w:vanish/>
          <w:color w:val="37C864"/>
        </w:rPr>
        <w:t>&lt;/ATL&gt;</w:t>
      </w:r>
      <w:r w:rsidRPr="00F12971">
        <w:rPr>
          <w:noProof w:val="0"/>
        </w:rPr>
        <w:t xml:space="preserve">. </w:t>
      </w:r>
      <w:r w:rsidRPr="00F12971">
        <w:rPr>
          <w:noProof w:val="0"/>
          <w:vanish/>
          <w:color w:val="37C864"/>
        </w:rPr>
        <w:t>&lt;SRC&gt;</w:t>
      </w:r>
      <w:r w:rsidRPr="00F12971">
        <w:rPr>
          <w:noProof w:val="0"/>
        </w:rPr>
        <w:t>Entertainment Software Association</w:t>
      </w:r>
      <w:r w:rsidRPr="00F12971">
        <w:rPr>
          <w:noProof w:val="0"/>
          <w:vanish/>
          <w:color w:val="37C864"/>
        </w:rPr>
        <w:t>&lt;/SRC&gt;</w:t>
      </w:r>
      <w:r w:rsidRPr="00F12971">
        <w:rPr>
          <w:noProof w:val="0"/>
        </w:rPr>
        <w:t xml:space="preserve">. </w:t>
      </w:r>
      <w:r w:rsidRPr="00F12971">
        <w:rPr>
          <w:noProof w:val="0"/>
          <w:vanish/>
          <w:color w:val="37C864"/>
        </w:rPr>
        <w:t>&lt;MISC&gt;</w:t>
      </w:r>
      <w:r w:rsidRPr="00F12971">
        <w:rPr>
          <w:noProof w:val="0"/>
        </w:rPr>
        <w:t>Retrieved from</w:t>
      </w:r>
      <w:r w:rsidRPr="00F12971">
        <w:rPr>
          <w:noProof w:val="0"/>
          <w:vanish/>
          <w:color w:val="37C864"/>
        </w:rPr>
        <w:t>&lt;/MISC&gt;</w:t>
      </w:r>
      <w:r w:rsidRPr="00F12971">
        <w:rPr>
          <w:noProof w:val="0"/>
        </w:rPr>
        <w:t xml:space="preserve"> </w:t>
      </w:r>
      <w:r w:rsidRPr="00F12971">
        <w:rPr>
          <w:noProof w:val="0"/>
          <w:vanish/>
          <w:color w:val="37C864"/>
        </w:rPr>
        <w:t>&lt;URI&gt;</w:t>
      </w:r>
      <w:r w:rsidRPr="00F12971">
        <w:rPr>
          <w:noProof w:val="0"/>
        </w:rPr>
        <w:t>www.theesa.com/wp-content/uploads/2015/04/ESA-Essential-Facts-2015.pdf</w:t>
      </w:r>
      <w:r w:rsidRPr="00F12971">
        <w:rPr>
          <w:noProof w:val="0"/>
          <w:vanish/>
          <w:color w:val="37C864"/>
        </w:rPr>
        <w:t>&lt;/URI&gt;&lt;/WEB&gt;</w:t>
      </w:r>
      <w:bookmarkEnd w:id="99"/>
      <w:r w:rsidRPr="00F12971">
        <w:rPr>
          <w:noProof w:val="0"/>
          <w:vanish/>
          <w:color w:val="37C864"/>
        </w:rPr>
        <w:t>&lt;/REF&gt;</w:t>
      </w:r>
    </w:p>
    <w:p w14:paraId="49944B6B" w14:textId="77777777" w:rsidR="00F12971" w:rsidRPr="00F12971" w:rsidRDefault="00F12971" w:rsidP="00F12971">
      <w:pPr>
        <w:spacing w:line="360" w:lineRule="auto"/>
      </w:pPr>
      <w:bookmarkStart w:id="100" w:name="LinkManagerBM_REF_jsfsLBvs"/>
      <w:r w:rsidRPr="00F12971">
        <w:rPr>
          <w:noProof w:val="0"/>
          <w:vanish/>
          <w:color w:val="37C864"/>
        </w:rPr>
        <w:t>&lt;REF&gt;</w:t>
      </w:r>
      <w:r w:rsidRPr="00F12971">
        <w:rPr>
          <w:vanish/>
          <w:color w:val="37C864"/>
        </w:rPr>
        <w:t>&lt;JOURNAL&gt;&lt;AU&gt;&lt;SNM&gt;</w:t>
      </w:r>
      <w:r w:rsidRPr="00F12971">
        <w:t>Baldwin</w:t>
      </w:r>
      <w:r w:rsidRPr="00F12971">
        <w:rPr>
          <w:vanish/>
          <w:color w:val="37C864"/>
        </w:rPr>
        <w:t>&lt;/SNM&gt;</w:t>
      </w:r>
      <w:r w:rsidRPr="00F12971">
        <w:t xml:space="preserve">, </w:t>
      </w:r>
      <w:r w:rsidRPr="00F12971">
        <w:rPr>
          <w:vanish/>
          <w:color w:val="37C864"/>
        </w:rPr>
        <w:t>&lt;GNM&gt;</w:t>
      </w:r>
      <w:r w:rsidRPr="00F12971">
        <w:t>M. W.</w:t>
      </w:r>
      <w:r w:rsidRPr="00F12971">
        <w:rPr>
          <w:vanish/>
          <w:color w:val="37C864"/>
        </w:rPr>
        <w:t>&lt;/GNM&gt;&lt;/AU&gt;</w:t>
      </w:r>
      <w:r w:rsidRPr="00F12971">
        <w:t xml:space="preserve">, &amp; </w:t>
      </w:r>
      <w:r w:rsidRPr="00F12971">
        <w:rPr>
          <w:vanish/>
          <w:color w:val="37C864"/>
        </w:rPr>
        <w:t>&lt;AU&gt;&lt;SNM&gt;</w:t>
      </w:r>
      <w:r w:rsidRPr="00F12971">
        <w:t>Dandeneau</w:t>
      </w:r>
      <w:r w:rsidRPr="00F12971">
        <w:rPr>
          <w:vanish/>
          <w:color w:val="37C864"/>
        </w:rPr>
        <w:t>&lt;/SNM&gt;</w:t>
      </w:r>
      <w:r w:rsidRPr="00F12971">
        <w:t xml:space="preserve">, </w:t>
      </w:r>
      <w:r w:rsidRPr="00F12971">
        <w:rPr>
          <w:vanish/>
          <w:color w:val="37C864"/>
        </w:rPr>
        <w:t>&lt;GNM&gt;</w:t>
      </w:r>
      <w:r w:rsidRPr="00F12971">
        <w:t>S. D.</w:t>
      </w:r>
      <w:r w:rsidRPr="00F12971">
        <w:rPr>
          <w:vanish/>
          <w:color w:val="37C864"/>
        </w:rPr>
        <w:t>&lt;/GNM&gt;&lt;/AU&gt;</w:t>
      </w:r>
      <w:r w:rsidRPr="00F12971">
        <w:t xml:space="preserve"> (</w:t>
      </w:r>
      <w:r w:rsidRPr="00F12971">
        <w:rPr>
          <w:vanish/>
          <w:color w:val="37C864"/>
        </w:rPr>
        <w:t>&lt;YR&gt;</w:t>
      </w:r>
      <w:r w:rsidRPr="00F12971">
        <w:t>2009</w:t>
      </w:r>
      <w:r w:rsidRPr="00F12971">
        <w:rPr>
          <w:vanish/>
          <w:color w:val="37C864"/>
        </w:rPr>
        <w:t>&lt;/YR&gt;</w:t>
      </w:r>
      <w:r w:rsidRPr="00F12971">
        <w:t xml:space="preserve">). </w:t>
      </w:r>
      <w:r w:rsidRPr="00F12971">
        <w:rPr>
          <w:vanish/>
          <w:color w:val="37C864"/>
        </w:rPr>
        <w:t>&lt;ATL&gt;</w:t>
      </w:r>
      <w:r w:rsidRPr="00F12971">
        <w:t>Putting social psychology into serious games</w:t>
      </w:r>
      <w:r w:rsidRPr="00F12971">
        <w:rPr>
          <w:vanish/>
          <w:color w:val="37C864"/>
        </w:rPr>
        <w:t>&lt;/ATL&gt;</w:t>
      </w:r>
      <w:r w:rsidRPr="00F12971">
        <w:t xml:space="preserve">. </w:t>
      </w:r>
      <w:r w:rsidRPr="00F12971">
        <w:rPr>
          <w:vanish/>
          <w:color w:val="37C864"/>
        </w:rPr>
        <w:t>&lt;JTL&gt;</w:t>
      </w:r>
      <w:r w:rsidRPr="00F12971">
        <w:rPr>
          <w:i/>
        </w:rPr>
        <w:t>Social and Personality Psychology Compass</w:t>
      </w:r>
      <w:r w:rsidRPr="00F12971">
        <w:rPr>
          <w:vanish/>
          <w:color w:val="37C864"/>
        </w:rPr>
        <w:t>&lt;/JTL&gt;</w:t>
      </w:r>
      <w:r w:rsidRPr="00F12971">
        <w:rPr>
          <w:i/>
        </w:rPr>
        <w:t xml:space="preserve">, </w:t>
      </w:r>
      <w:r w:rsidRPr="00F12971">
        <w:rPr>
          <w:vanish/>
          <w:color w:val="37C864"/>
        </w:rPr>
        <w:t>&lt;VOL&gt;</w:t>
      </w:r>
      <w:r w:rsidRPr="00F12971">
        <w:rPr>
          <w:i/>
        </w:rPr>
        <w:t>3</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547–565</w:t>
      </w:r>
      <w:r w:rsidRPr="00F12971">
        <w:rPr>
          <w:vanish/>
          <w:color w:val="37C864"/>
        </w:rPr>
        <w:t>&lt;/PG&gt;</w:t>
      </w:r>
      <w:r w:rsidRPr="00F12971">
        <w:t>.</w:t>
      </w:r>
      <w:r w:rsidRPr="00F12971">
        <w:rPr>
          <w:vanish/>
          <w:color w:val="37C864"/>
        </w:rPr>
        <w:t>&lt;/JOURNAL&gt;&lt;/REF&gt;</w:t>
      </w:r>
      <w:bookmarkEnd w:id="100"/>
    </w:p>
    <w:p w14:paraId="591E1785" w14:textId="77777777" w:rsidR="00F12971" w:rsidRPr="00F12971" w:rsidRDefault="00F12971" w:rsidP="00F12971">
      <w:pPr>
        <w:spacing w:line="360" w:lineRule="auto"/>
      </w:pPr>
      <w:bookmarkStart w:id="101" w:name="LinkManagerBM_REF_oqr81ltr"/>
      <w:r w:rsidRPr="00F12971">
        <w:rPr>
          <w:noProof w:val="0"/>
          <w:vanish/>
          <w:color w:val="37C864"/>
        </w:rPr>
        <w:t>&lt;REF&gt;</w:t>
      </w:r>
      <w:r w:rsidRPr="00F12971">
        <w:rPr>
          <w:vanish/>
          <w:color w:val="37C864"/>
        </w:rPr>
        <w:t>&lt;BOOK&gt;&lt;AU&gt;&lt;SNM&gt;</w:t>
      </w:r>
      <w:r w:rsidRPr="00F12971">
        <w:t>Bandura</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1986</w:t>
      </w:r>
      <w:r w:rsidRPr="00F12971">
        <w:rPr>
          <w:vanish/>
          <w:color w:val="37C864"/>
        </w:rPr>
        <w:t>&lt;/YR&gt;</w:t>
      </w:r>
      <w:r w:rsidRPr="00F12971">
        <w:t xml:space="preserve">). </w:t>
      </w:r>
      <w:r w:rsidRPr="00F12971">
        <w:rPr>
          <w:vanish/>
          <w:color w:val="37C864"/>
        </w:rPr>
        <w:t>&lt;BTL&gt;</w:t>
      </w:r>
      <w:r w:rsidRPr="00F12971">
        <w:rPr>
          <w:i/>
        </w:rPr>
        <w:t>Social foundation of thought and action: A social cognitive theory</w:t>
      </w:r>
      <w:r w:rsidRPr="00F12971">
        <w:rPr>
          <w:vanish/>
          <w:color w:val="37C864"/>
        </w:rPr>
        <w:t>&lt;/BTL&gt;</w:t>
      </w:r>
      <w:r w:rsidRPr="00F12971">
        <w:t xml:space="preserve">. </w:t>
      </w:r>
      <w:r w:rsidRPr="00F12971">
        <w:rPr>
          <w:vanish/>
          <w:color w:val="37C864"/>
        </w:rPr>
        <w:t>&lt;LOC&gt;</w:t>
      </w:r>
      <w:r w:rsidRPr="00F12971">
        <w:t>Englewood Cliffs, NJ</w:t>
      </w:r>
      <w:r w:rsidRPr="00F12971">
        <w:rPr>
          <w:vanish/>
          <w:color w:val="37C864"/>
        </w:rPr>
        <w:t>&lt;/LOC&gt;</w:t>
      </w:r>
      <w:r w:rsidRPr="00F12971">
        <w:t xml:space="preserve">: </w:t>
      </w:r>
      <w:r w:rsidRPr="00F12971">
        <w:rPr>
          <w:vanish/>
          <w:color w:val="37C864"/>
        </w:rPr>
        <w:t>&lt;PUB&gt;</w:t>
      </w:r>
      <w:r w:rsidRPr="00F12971">
        <w:t>Prentice-Hall</w:t>
      </w:r>
      <w:r w:rsidRPr="00F12971">
        <w:rPr>
          <w:vanish/>
          <w:color w:val="37C864"/>
        </w:rPr>
        <w:t>&lt;/PUB&gt;</w:t>
      </w:r>
      <w:r w:rsidRPr="00F12971">
        <w:t>.</w:t>
      </w:r>
      <w:r w:rsidRPr="00F12971">
        <w:rPr>
          <w:vanish/>
          <w:color w:val="37C864"/>
        </w:rPr>
        <w:t>&lt;/BOOK&gt;&lt;/REF&gt;</w:t>
      </w:r>
      <w:bookmarkEnd w:id="101"/>
    </w:p>
    <w:p w14:paraId="72792660" w14:textId="77777777" w:rsidR="00F12971" w:rsidRPr="00F12971" w:rsidRDefault="00F12971" w:rsidP="00F12971">
      <w:pPr>
        <w:spacing w:line="360" w:lineRule="auto"/>
      </w:pPr>
      <w:bookmarkStart w:id="102" w:name="LinkManagerBM_REF_ZGGcsdM8"/>
      <w:r w:rsidRPr="00F12971">
        <w:rPr>
          <w:noProof w:val="0"/>
          <w:vanish/>
          <w:color w:val="37C864"/>
        </w:rPr>
        <w:lastRenderedPageBreak/>
        <w:t>&lt;REF&gt;</w:t>
      </w:r>
      <w:r w:rsidRPr="00F12971">
        <w:rPr>
          <w:vanish/>
          <w:color w:val="37C864"/>
        </w:rPr>
        <w:t>&lt;JOURNAL&gt;&lt;AU&gt;&lt;SNM&gt;</w:t>
      </w:r>
      <w:r w:rsidRPr="00F12971">
        <w:t>Bandura</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2001</w:t>
      </w:r>
      <w:r w:rsidRPr="00F12971">
        <w:rPr>
          <w:vanish/>
          <w:color w:val="37C864"/>
        </w:rPr>
        <w:t>&lt;/YR&gt;</w:t>
      </w:r>
      <w:r w:rsidRPr="00F12971">
        <w:t xml:space="preserve">). </w:t>
      </w:r>
      <w:r w:rsidRPr="00F12971">
        <w:rPr>
          <w:vanish/>
          <w:color w:val="37C864"/>
        </w:rPr>
        <w:t>&lt;ATL&gt;</w:t>
      </w:r>
      <w:r w:rsidRPr="00F12971">
        <w:t>Social cognitive theory of mass communication</w:t>
      </w:r>
      <w:r w:rsidRPr="00F12971">
        <w:rPr>
          <w:vanish/>
          <w:color w:val="37C864"/>
        </w:rPr>
        <w:t>&lt;/ATL&gt;</w:t>
      </w:r>
      <w:r w:rsidRPr="00F12971">
        <w:t xml:space="preserve">. </w:t>
      </w:r>
      <w:r w:rsidRPr="00F12971">
        <w:rPr>
          <w:vanish/>
          <w:color w:val="37C864"/>
        </w:rPr>
        <w:t>&lt;JTL&gt;</w:t>
      </w:r>
      <w:r w:rsidRPr="00F12971">
        <w:rPr>
          <w:i/>
        </w:rPr>
        <w:t>Media Psychology</w:t>
      </w:r>
      <w:r w:rsidRPr="00F12971">
        <w:rPr>
          <w:vanish/>
          <w:color w:val="37C864"/>
        </w:rPr>
        <w:t>&lt;/JTL&gt;</w:t>
      </w:r>
      <w:r w:rsidRPr="00F12971">
        <w:rPr>
          <w:i/>
        </w:rPr>
        <w:t xml:space="preserve">, </w:t>
      </w:r>
      <w:r w:rsidRPr="00F12971">
        <w:rPr>
          <w:vanish/>
          <w:color w:val="37C864"/>
        </w:rPr>
        <w:t>&lt;VOL&gt;</w:t>
      </w:r>
      <w:r w:rsidRPr="00F12971">
        <w:rPr>
          <w:i/>
        </w:rPr>
        <w:t>3</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265–299</w:t>
      </w:r>
      <w:r w:rsidRPr="00F12971">
        <w:rPr>
          <w:vanish/>
          <w:color w:val="37C864"/>
        </w:rPr>
        <w:t>&lt;/PG&gt;</w:t>
      </w:r>
      <w:r w:rsidRPr="00F12971">
        <w:t>.</w:t>
      </w:r>
      <w:r w:rsidRPr="00F12971">
        <w:rPr>
          <w:vanish/>
          <w:color w:val="37C864"/>
        </w:rPr>
        <w:t>&lt;/JOURNAL&gt;&lt;/REF&gt;</w:t>
      </w:r>
      <w:bookmarkEnd w:id="102"/>
    </w:p>
    <w:p w14:paraId="2CC221A5" w14:textId="77777777" w:rsidR="00F12971" w:rsidRPr="00F12971" w:rsidRDefault="00F12971" w:rsidP="00F12971">
      <w:pPr>
        <w:spacing w:line="360" w:lineRule="auto"/>
      </w:pPr>
      <w:bookmarkStart w:id="103" w:name="LinkManagerBM_REF_ynBI1bHR"/>
      <w:r w:rsidRPr="00F12971">
        <w:rPr>
          <w:noProof w:val="0"/>
          <w:vanish/>
          <w:color w:val="37C864"/>
        </w:rPr>
        <w:t>&lt;REF&gt;</w:t>
      </w:r>
      <w:r w:rsidRPr="00F12971">
        <w:rPr>
          <w:vanish/>
          <w:color w:val="37C864"/>
        </w:rPr>
        <w:t>&lt;JOURNAL&gt;&lt;AU&gt;&lt;SNM&gt;</w:t>
      </w:r>
      <w:r w:rsidRPr="00F12971">
        <w:t>Bandura</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&lt;ATL&gt;</w:t>
      </w:r>
      <w:r w:rsidRPr="00F12971">
        <w:t>Health promotion by social cognitive means</w:t>
      </w:r>
      <w:r w:rsidRPr="00F12971">
        <w:rPr>
          <w:vanish/>
          <w:color w:val="37C864"/>
        </w:rPr>
        <w:t>&lt;/ATL&gt;</w:t>
      </w:r>
      <w:r w:rsidRPr="00F12971">
        <w:t xml:space="preserve">. </w:t>
      </w:r>
      <w:r w:rsidRPr="00F12971">
        <w:rPr>
          <w:vanish/>
          <w:color w:val="37C864"/>
        </w:rPr>
        <w:t>&lt;JTL&gt;</w:t>
      </w:r>
      <w:r w:rsidRPr="00F12971">
        <w:rPr>
          <w:i/>
        </w:rPr>
        <w:t>Health Education &amp; Behavior</w:t>
      </w:r>
      <w:r w:rsidRPr="00F12971">
        <w:rPr>
          <w:vanish/>
          <w:color w:val="37C864"/>
        </w:rPr>
        <w:t>&lt;/JTL&gt;</w:t>
      </w:r>
      <w:r w:rsidRPr="00F12971">
        <w:rPr>
          <w:i/>
        </w:rPr>
        <w:t xml:space="preserve">, </w:t>
      </w:r>
      <w:r w:rsidRPr="00F12971">
        <w:rPr>
          <w:vanish/>
          <w:color w:val="37C864"/>
        </w:rPr>
        <w:t>&lt;VOL&gt;</w:t>
      </w:r>
      <w:r w:rsidRPr="00F12971">
        <w:rPr>
          <w:i/>
        </w:rPr>
        <w:t>31</w:t>
      </w:r>
      <w:r w:rsidRPr="00F12971">
        <w:rPr>
          <w:vanish/>
          <w:color w:val="37C864"/>
        </w:rPr>
        <w:t>&lt;/VOL&gt;</w:t>
      </w:r>
      <w:r w:rsidRPr="00F12971">
        <w:t xml:space="preserve">, </w:t>
      </w:r>
      <w:r w:rsidRPr="00F12971">
        <w:rPr>
          <w:vanish/>
          <w:color w:val="37C864"/>
        </w:rPr>
        <w:t>&lt;PG&gt;</w:t>
      </w:r>
      <w:r w:rsidRPr="00F12971">
        <w:t>143–164</w:t>
      </w:r>
      <w:r w:rsidRPr="00F12971">
        <w:rPr>
          <w:vanish/>
          <w:color w:val="37C864"/>
        </w:rPr>
        <w:t>&lt;/PG&gt;</w:t>
      </w:r>
      <w:r w:rsidRPr="00F12971">
        <w:t>.</w:t>
      </w:r>
      <w:r w:rsidRPr="00F12971">
        <w:rPr>
          <w:vanish/>
          <w:color w:val="37C864"/>
        </w:rPr>
        <w:t>&lt;/JOURNAL&gt;&lt;/REF&gt;</w:t>
      </w:r>
      <w:bookmarkEnd w:id="103"/>
    </w:p>
    <w:p w14:paraId="2E9178A8" w14:textId="77777777" w:rsidR="00F12971" w:rsidRPr="00F12971" w:rsidRDefault="00F12971" w:rsidP="00F12971">
      <w:pPr>
        <w:spacing w:line="360" w:lineRule="auto"/>
      </w:pPr>
      <w:bookmarkStart w:id="104" w:name="LinkManagerBM_REF_9MeXhx7P"/>
      <w:r w:rsidRPr="00F12971">
        <w:rPr>
          <w:noProof w:val="0"/>
          <w:vanish/>
          <w:color w:val="37C864"/>
        </w:rPr>
        <w:t>&lt;REF&gt;</w:t>
      </w:r>
      <w:r w:rsidRPr="00F12971">
        <w:rPr>
          <w:vanish/>
          <w:color w:val="37C864"/>
        </w:rPr>
        <w:t>&lt;JOURNAL&gt;&lt;AU&gt;&lt;SNM&gt;</w:t>
      </w:r>
      <w:r w:rsidRPr="00F12971">
        <w:t>Baranowski</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w:t>
      </w:r>
      <w:r w:rsidRPr="00F12971">
        <w:rPr>
          <w:vanish/>
          <w:color w:val="37C864"/>
        </w:rPr>
        <w:t>&lt;YR&gt;</w:t>
      </w:r>
      <w:r w:rsidRPr="00F12971">
        <w:t>2014</w:t>
      </w:r>
      <w:r w:rsidRPr="00F12971">
        <w:rPr>
          <w:vanish/>
          <w:color w:val="37C864"/>
        </w:rPr>
        <w:t>&lt;/YR&gt;</w:t>
      </w:r>
      <w:r w:rsidRPr="00F12971">
        <w:t xml:space="preserve">). </w:t>
      </w:r>
      <w:r w:rsidRPr="00F12971">
        <w:rPr>
          <w:vanish/>
          <w:color w:val="37C864"/>
        </w:rPr>
        <w:t>&lt;ATL&gt;</w:t>
      </w:r>
      <w:r w:rsidRPr="00F12971">
        <w:t>Description for articles introducing a new game for health</w:t>
      </w:r>
      <w:r w:rsidRPr="00F12971">
        <w:rPr>
          <w:vanish/>
          <w:color w:val="37C864"/>
        </w:rPr>
        <w:t>&lt;/ATL&gt;</w:t>
      </w:r>
      <w:r w:rsidRPr="00F12971">
        <w:t xml:space="preserve">. </w:t>
      </w:r>
      <w:r w:rsidRPr="00F12971">
        <w:rPr>
          <w:vanish/>
          <w:color w:val="37C864"/>
        </w:rPr>
        <w:t>&lt;JTL&gt;</w:t>
      </w:r>
      <w:r w:rsidRPr="00F12971">
        <w:rPr>
          <w:i/>
        </w:rPr>
        <w:t>Games for Health Journal</w:t>
      </w:r>
      <w:r w:rsidRPr="00F12971">
        <w:rPr>
          <w:vanish/>
          <w:color w:val="37C864"/>
        </w:rPr>
        <w:t>&lt;/JTL&gt;</w:t>
      </w:r>
      <w:r w:rsidRPr="00F12971">
        <w:rPr>
          <w:i/>
        </w:rPr>
        <w:t xml:space="preserve">, </w:t>
      </w:r>
      <w:r w:rsidRPr="00F12971">
        <w:rPr>
          <w:vanish/>
          <w:color w:val="37C864"/>
        </w:rPr>
        <w:t>&lt;VOL&gt;</w:t>
      </w:r>
      <w:r w:rsidRPr="00F12971">
        <w:rPr>
          <w:i/>
        </w:rPr>
        <w:t>3</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55–56</w:t>
      </w:r>
      <w:r w:rsidRPr="00F12971">
        <w:rPr>
          <w:vanish/>
          <w:color w:val="37C864"/>
        </w:rPr>
        <w:t>&lt;/PG&gt;</w:t>
      </w:r>
      <w:r w:rsidRPr="00F12971">
        <w:t>.</w:t>
      </w:r>
      <w:r w:rsidRPr="00F12971">
        <w:rPr>
          <w:vanish/>
          <w:color w:val="37C864"/>
        </w:rPr>
        <w:t>&lt;/JOURNAL&gt;&lt;/REF&gt;</w:t>
      </w:r>
      <w:bookmarkEnd w:id="104"/>
    </w:p>
    <w:p w14:paraId="1DCE83F9" w14:textId="77777777" w:rsidR="00F12971" w:rsidRPr="00F12971" w:rsidRDefault="00F12971" w:rsidP="00F12971">
      <w:pPr>
        <w:spacing w:line="360" w:lineRule="auto"/>
      </w:pPr>
      <w:bookmarkStart w:id="105" w:name="LinkManagerBM_REF_e6eaqArF"/>
      <w:r w:rsidRPr="00F12971">
        <w:rPr>
          <w:noProof w:val="0"/>
          <w:vanish/>
          <w:color w:val="37C864"/>
        </w:rPr>
        <w:t>&lt;REF&gt;</w:t>
      </w:r>
      <w:r w:rsidRPr="00F12971">
        <w:rPr>
          <w:vanish/>
          <w:color w:val="37C864"/>
        </w:rPr>
        <w:t>&lt;JOURNAL&gt;&lt;AU&gt;&lt;SNM&gt;</w:t>
      </w:r>
      <w:r w:rsidRPr="00F12971">
        <w:t>Baranowski</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w:t>
      </w:r>
      <w:r w:rsidRPr="00F12971">
        <w:rPr>
          <w:vanish/>
          <w:color w:val="37C864"/>
        </w:rPr>
        <w:t>&lt;AU&gt;&lt;SNM&gt;</w:t>
      </w:r>
      <w:r w:rsidRPr="00F12971">
        <w:t>Abdelsamad</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&lt;AU&gt;&lt;SNM&gt;</w:t>
      </w:r>
      <w:r w:rsidRPr="00F12971">
        <w:t>Baranowski</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&lt;AU&gt;&lt;SNM&gt;</w:t>
      </w:r>
      <w:r w:rsidRPr="00F12971">
        <w:t>O’Connor</w:t>
      </w:r>
      <w:r w:rsidRPr="00F12971">
        <w:rPr>
          <w:vanish/>
          <w:color w:val="37C864"/>
        </w:rPr>
        <w:t>&lt;/SNM&gt;</w:t>
      </w:r>
      <w:r w:rsidRPr="00F12971">
        <w:t xml:space="preserve">, </w:t>
      </w:r>
      <w:r w:rsidRPr="00F12971">
        <w:rPr>
          <w:vanish/>
          <w:color w:val="37C864"/>
        </w:rPr>
        <w:t>&lt;GNM&gt;</w:t>
      </w:r>
      <w:r w:rsidRPr="00F12971">
        <w:t>T. M.</w:t>
      </w:r>
      <w:r w:rsidRPr="00F12971">
        <w:rPr>
          <w:vanish/>
          <w:color w:val="37C864"/>
        </w:rPr>
        <w:t>&lt;/GNM&gt;&lt;/AU&gt;</w:t>
      </w:r>
      <w:r w:rsidRPr="00F12971">
        <w:t xml:space="preserve">, </w:t>
      </w:r>
      <w:r w:rsidRPr="00F12971">
        <w:rPr>
          <w:vanish/>
          <w:color w:val="37C864"/>
        </w:rPr>
        <w:t>&lt;AU&gt;&lt;SNM&gt;</w:t>
      </w:r>
      <w:r w:rsidRPr="00F12971">
        <w:t>Thompson</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&lt;AU&gt;&lt;SNM&gt;</w:t>
      </w:r>
      <w:r w:rsidRPr="00F12971">
        <w:t>Barnett</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 &amp; </w:t>
      </w:r>
      <w:r w:rsidRPr="00F12971">
        <w:rPr>
          <w:vanish/>
          <w:color w:val="37C864"/>
        </w:rPr>
        <w:t>&lt;AU&gt;&lt;SNM&gt;</w:t>
      </w:r>
      <w:r w:rsidRPr="00F12971">
        <w:t>Chen</w:t>
      </w:r>
      <w:r w:rsidRPr="00F12971">
        <w:rPr>
          <w:vanish/>
          <w:color w:val="37C864"/>
        </w:rPr>
        <w:t>&lt;/SNM&gt;</w:t>
      </w:r>
      <w:r w:rsidRPr="00F12971">
        <w:t xml:space="preserve">, </w:t>
      </w:r>
      <w:r w:rsidRPr="00F12971">
        <w:rPr>
          <w:vanish/>
          <w:color w:val="37C864"/>
        </w:rPr>
        <w:t>&lt;GNM&gt;</w:t>
      </w:r>
      <w:r w:rsidRPr="00F12971">
        <w:t>T. A.</w:t>
      </w:r>
      <w:r w:rsidRPr="00F12971">
        <w:rPr>
          <w:vanish/>
          <w:color w:val="37C864"/>
        </w:rPr>
        <w:t>&lt;/GNM&gt;&lt;/AU&gt;</w:t>
      </w:r>
      <w:r w:rsidRPr="00F12971">
        <w:t xml:space="preserve"> (</w:t>
      </w:r>
      <w:r w:rsidRPr="00F12971">
        <w:rPr>
          <w:vanish/>
          <w:color w:val="37C864"/>
        </w:rPr>
        <w:t>&lt;YR&gt;</w:t>
      </w:r>
      <w:r w:rsidRPr="00F12971">
        <w:t>2012</w:t>
      </w:r>
      <w:r w:rsidRPr="00F12971">
        <w:rPr>
          <w:vanish/>
          <w:color w:val="37C864"/>
        </w:rPr>
        <w:t>&lt;/YR&gt;</w:t>
      </w:r>
      <w:r w:rsidRPr="00F12971">
        <w:t xml:space="preserve">). </w:t>
      </w:r>
      <w:r w:rsidRPr="00F12971">
        <w:rPr>
          <w:vanish/>
          <w:color w:val="37C864"/>
        </w:rPr>
        <w:t>&lt;ATL&gt;</w:t>
      </w:r>
      <w:r w:rsidRPr="00F12971">
        <w:t>Impact of an active video game on healthy children’s physical activity</w:t>
      </w:r>
      <w:r w:rsidRPr="00F12971">
        <w:rPr>
          <w:vanish/>
          <w:color w:val="37C864"/>
        </w:rPr>
        <w:t>&lt;/ATL&gt;</w:t>
      </w:r>
      <w:r w:rsidRPr="00F12971">
        <w:t xml:space="preserve">. </w:t>
      </w:r>
      <w:r w:rsidRPr="00F12971">
        <w:rPr>
          <w:vanish/>
          <w:color w:val="37C864"/>
        </w:rPr>
        <w:t>&lt;JTL&gt;</w:t>
      </w:r>
      <w:r w:rsidRPr="00F12971">
        <w:rPr>
          <w:i/>
        </w:rPr>
        <w:t>Pediatrics</w:t>
      </w:r>
      <w:r w:rsidRPr="00F12971">
        <w:rPr>
          <w:vanish/>
          <w:color w:val="37C864"/>
        </w:rPr>
        <w:t>&lt;/JTL&gt;</w:t>
      </w:r>
      <w:r w:rsidRPr="00F12971">
        <w:t xml:space="preserve">, </w:t>
      </w:r>
      <w:r w:rsidRPr="00F12971">
        <w:rPr>
          <w:vanish/>
          <w:color w:val="37C864"/>
        </w:rPr>
        <w:t>&lt;MISC&gt;</w:t>
      </w:r>
      <w:r w:rsidRPr="00F12971">
        <w:t>peds–2011</w:t>
      </w:r>
      <w:r w:rsidRPr="00F12971">
        <w:rPr>
          <w:vanish/>
          <w:color w:val="37C864"/>
        </w:rPr>
        <w:t>&lt;/MISC&gt;</w:t>
      </w:r>
      <w:r w:rsidRPr="00F12971">
        <w:t>.</w:t>
      </w:r>
      <w:r w:rsidRPr="00F12971">
        <w:rPr>
          <w:vanish/>
          <w:color w:val="37C864"/>
        </w:rPr>
        <w:t>&lt;/JOURNAL&gt;&lt;/REF&gt;</w:t>
      </w:r>
      <w:bookmarkEnd w:id="105"/>
    </w:p>
    <w:p w14:paraId="16A9B11D" w14:textId="77777777" w:rsidR="00F12971" w:rsidRPr="00F12971" w:rsidRDefault="00F12971" w:rsidP="00F12971">
      <w:pPr>
        <w:spacing w:line="360" w:lineRule="auto"/>
      </w:pPr>
      <w:bookmarkStart w:id="106" w:name="LinkManagerBM_REF_6sfMjgQf"/>
      <w:r w:rsidRPr="00F12971">
        <w:rPr>
          <w:noProof w:val="0"/>
          <w:vanish/>
          <w:color w:val="37C864"/>
        </w:rPr>
        <w:t>&lt;REF&gt;</w:t>
      </w:r>
      <w:r w:rsidRPr="00F12971">
        <w:rPr>
          <w:vanish/>
          <w:color w:val="37C864"/>
        </w:rPr>
        <w:t>&lt;JOURNAL&gt;&lt;AU&gt;&lt;SNM&gt;</w:t>
      </w:r>
      <w:r w:rsidRPr="00F12971">
        <w:t>Baranowski</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w:t>
      </w:r>
      <w:r w:rsidRPr="00F12971">
        <w:rPr>
          <w:vanish/>
          <w:color w:val="37C864"/>
        </w:rPr>
        <w:t>&lt;AU&gt;&lt;SNM&gt;</w:t>
      </w:r>
      <w:r w:rsidRPr="00F12971">
        <w:t>Blumberg</w:t>
      </w:r>
      <w:r w:rsidRPr="00F12971">
        <w:rPr>
          <w:vanish/>
          <w:color w:val="37C864"/>
        </w:rPr>
        <w:t>&lt;/SNM&gt;</w:t>
      </w:r>
      <w:r w:rsidRPr="00F12971">
        <w:t xml:space="preserve">, </w:t>
      </w:r>
      <w:r w:rsidRPr="00F12971">
        <w:rPr>
          <w:vanish/>
          <w:color w:val="37C864"/>
        </w:rPr>
        <w:t>&lt;GNM&gt;</w:t>
      </w:r>
      <w:r w:rsidRPr="00F12971">
        <w:t>F.</w:t>
      </w:r>
      <w:r w:rsidRPr="00F12971">
        <w:rPr>
          <w:vanish/>
          <w:color w:val="37C864"/>
        </w:rPr>
        <w:t>&lt;/GNM&gt;&lt;/AU&gt;</w:t>
      </w:r>
      <w:r w:rsidRPr="00F12971">
        <w:t xml:space="preserve">, </w:t>
      </w:r>
      <w:r w:rsidRPr="00F12971">
        <w:rPr>
          <w:vanish/>
          <w:color w:val="37C864"/>
        </w:rPr>
        <w:t>&lt;AU&gt;&lt;SNM&gt;</w:t>
      </w:r>
      <w:r w:rsidRPr="00F12971">
        <w:t>Buday</w:t>
      </w:r>
      <w:r w:rsidRPr="00F12971">
        <w:rPr>
          <w:vanish/>
          <w:color w:val="37C864"/>
        </w:rPr>
        <w:t>&lt;/SNM&gt;</w:t>
      </w:r>
      <w:r w:rsidRPr="00F12971">
        <w:t xml:space="preserve">, </w:t>
      </w:r>
      <w:r w:rsidRPr="00F12971">
        <w:rPr>
          <w:vanish/>
          <w:color w:val="37C864"/>
        </w:rPr>
        <w:t>&lt;GNM&gt;</w:t>
      </w:r>
      <w:r w:rsidRPr="00F12971">
        <w:t>R.</w:t>
      </w:r>
      <w:r w:rsidRPr="00F12971">
        <w:rPr>
          <w:vanish/>
          <w:color w:val="37C864"/>
        </w:rPr>
        <w:t>&lt;/GNM&gt;&lt;/AU&gt;</w:t>
      </w:r>
      <w:r w:rsidRPr="00F12971">
        <w:t xml:space="preserve">, </w:t>
      </w:r>
      <w:r w:rsidRPr="00F12971">
        <w:rPr>
          <w:vanish/>
          <w:color w:val="37C864"/>
        </w:rPr>
        <w:t>&lt;AU&gt;&lt;SNM&gt;</w:t>
      </w:r>
      <w:r w:rsidRPr="00F12971">
        <w:t>DeSmet</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&lt;AU&gt;&lt;SNM&gt;</w:t>
      </w:r>
      <w:r w:rsidRPr="00F12971">
        <w:t>Fiellin</w:t>
      </w:r>
      <w:r w:rsidRPr="00F12971">
        <w:rPr>
          <w:vanish/>
          <w:color w:val="37C864"/>
        </w:rPr>
        <w:t>&lt;/SNM&gt;</w:t>
      </w:r>
      <w:r w:rsidRPr="00F12971">
        <w:t xml:space="preserve">, </w:t>
      </w:r>
      <w:r w:rsidRPr="00F12971">
        <w:rPr>
          <w:vanish/>
          <w:color w:val="37C864"/>
        </w:rPr>
        <w:t>&lt;GNM&gt;</w:t>
      </w:r>
      <w:r w:rsidRPr="00F12971">
        <w:t>L. E.</w:t>
      </w:r>
      <w:r w:rsidRPr="00F12971">
        <w:rPr>
          <w:vanish/>
          <w:color w:val="37C864"/>
        </w:rPr>
        <w:t>&lt;/GNM&gt;&lt;/AU&gt;</w:t>
      </w:r>
      <w:r w:rsidRPr="00F12971">
        <w:t xml:space="preserve">, </w:t>
      </w:r>
      <w:r w:rsidRPr="00F12971">
        <w:rPr>
          <w:vanish/>
          <w:color w:val="37C864"/>
        </w:rPr>
        <w:t>&lt;AU&gt;&lt;SNM&gt;</w:t>
      </w:r>
      <w:r w:rsidRPr="00F12971">
        <w:t>Green</w:t>
      </w:r>
      <w:r w:rsidRPr="00F12971">
        <w:rPr>
          <w:vanish/>
          <w:color w:val="37C864"/>
        </w:rPr>
        <w:t>&lt;/SNM&gt;</w:t>
      </w:r>
      <w:r w:rsidRPr="00F12971">
        <w:t xml:space="preserve">, </w:t>
      </w:r>
      <w:r w:rsidRPr="00F12971">
        <w:rPr>
          <w:vanish/>
          <w:color w:val="37C864"/>
        </w:rPr>
        <w:t>&lt;GNM&gt;</w:t>
      </w:r>
      <w:r w:rsidRPr="00F12971">
        <w:t>C. S.</w:t>
      </w:r>
      <w:r w:rsidRPr="00F12971">
        <w:rPr>
          <w:vanish/>
          <w:color w:val="37C864"/>
        </w:rPr>
        <w:t>&lt;/GNM&gt;&lt;/AU&gt;</w:t>
      </w:r>
      <w:r w:rsidRPr="00F12971">
        <w:t xml:space="preserve">, … </w:t>
      </w:r>
      <w:r w:rsidRPr="00F12971">
        <w:rPr>
          <w:vanish/>
          <w:color w:val="37C864"/>
        </w:rPr>
        <w:t>&lt;AU&gt;&lt;SNM&gt;</w:t>
      </w:r>
      <w:r w:rsidRPr="00F12971">
        <w:t>Young</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2016</w:t>
      </w:r>
      <w:r w:rsidRPr="00F12971">
        <w:rPr>
          <w:vanish/>
          <w:color w:val="37C864"/>
        </w:rPr>
        <w:t>&lt;/YR&gt;</w:t>
      </w:r>
      <w:r w:rsidRPr="00F12971">
        <w:t xml:space="preserve">). </w:t>
      </w:r>
      <w:r w:rsidRPr="00F12971">
        <w:rPr>
          <w:vanish/>
          <w:color w:val="37C864"/>
        </w:rPr>
        <w:t>&lt;ATL&gt;</w:t>
      </w:r>
      <w:r w:rsidRPr="00F12971">
        <w:t>Games for health for children-current status and needed research</w:t>
      </w:r>
      <w:r w:rsidRPr="00F12971">
        <w:rPr>
          <w:vanish/>
          <w:color w:val="37C864"/>
        </w:rPr>
        <w:t>&lt;/ATL&gt;</w:t>
      </w:r>
      <w:r w:rsidRPr="00F12971">
        <w:t xml:space="preserve">. </w:t>
      </w:r>
      <w:r w:rsidRPr="00F12971">
        <w:rPr>
          <w:vanish/>
          <w:color w:val="37C864"/>
        </w:rPr>
        <w:t>&lt;JTL&gt;</w:t>
      </w:r>
      <w:r w:rsidRPr="00F12971">
        <w:rPr>
          <w:i/>
        </w:rPr>
        <w:t>Games for Health Journal</w:t>
      </w:r>
      <w:r w:rsidRPr="00F12971">
        <w:rPr>
          <w:vanish/>
          <w:color w:val="37C864"/>
        </w:rPr>
        <w:t>&lt;/JTL&gt;</w:t>
      </w:r>
      <w:r w:rsidRPr="00F12971">
        <w:t xml:space="preserve">, </w:t>
      </w:r>
      <w:r w:rsidRPr="00F12971">
        <w:rPr>
          <w:vanish/>
          <w:color w:val="37C864"/>
        </w:rPr>
        <w:t>&lt;VOL&gt;</w:t>
      </w:r>
      <w:r w:rsidRPr="00F12971">
        <w:rPr>
          <w:i/>
        </w:rPr>
        <w:t>5</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1–12</w:t>
      </w:r>
      <w:r w:rsidRPr="00F12971">
        <w:rPr>
          <w:vanish/>
          <w:color w:val="37C864"/>
        </w:rPr>
        <w:t>&lt;/PG&gt;</w:t>
      </w:r>
      <w:r w:rsidRPr="00F12971">
        <w:t>.</w:t>
      </w:r>
      <w:r w:rsidRPr="00F12971">
        <w:rPr>
          <w:vanish/>
          <w:color w:val="37C864"/>
        </w:rPr>
        <w:t>&lt;/JOURNAL&gt;&lt;/REF&gt;</w:t>
      </w:r>
      <w:bookmarkEnd w:id="106"/>
    </w:p>
    <w:p w14:paraId="06FC6E38" w14:textId="77777777" w:rsidR="00F12971" w:rsidRPr="00F12971" w:rsidRDefault="00F12971" w:rsidP="00F12971">
      <w:pPr>
        <w:spacing w:line="360" w:lineRule="auto"/>
      </w:pPr>
      <w:bookmarkStart w:id="107" w:name="LinkManagerBM_REF_BZdhXTat"/>
      <w:r w:rsidRPr="00F12971">
        <w:rPr>
          <w:noProof w:val="0"/>
          <w:vanish/>
          <w:color w:val="37C864"/>
        </w:rPr>
        <w:t>&lt;REF&gt;</w:t>
      </w:r>
      <w:r w:rsidRPr="00F12971">
        <w:rPr>
          <w:vanish/>
          <w:color w:val="37C864"/>
        </w:rPr>
        <w:t>&lt;JOURNAL&gt;&lt;AU&gt;&lt;SNM&gt;</w:t>
      </w:r>
      <w:r w:rsidRPr="00F12971">
        <w:t>Baranowski</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w:t>
      </w:r>
      <w:r w:rsidRPr="00F12971">
        <w:rPr>
          <w:vanish/>
          <w:color w:val="37C864"/>
        </w:rPr>
        <w:t>&lt;AU&gt;&lt;SNM&gt;</w:t>
      </w:r>
      <w:r w:rsidRPr="00F12971">
        <w:t>Buday</w:t>
      </w:r>
      <w:r w:rsidRPr="00F12971">
        <w:rPr>
          <w:vanish/>
          <w:color w:val="37C864"/>
        </w:rPr>
        <w:t>&lt;/SNM&gt;</w:t>
      </w:r>
      <w:r w:rsidRPr="00F12971">
        <w:t xml:space="preserve">, </w:t>
      </w:r>
      <w:r w:rsidRPr="00F12971">
        <w:rPr>
          <w:vanish/>
          <w:color w:val="37C864"/>
        </w:rPr>
        <w:t>&lt;GNM&gt;</w:t>
      </w:r>
      <w:r w:rsidRPr="00F12971">
        <w:t>R.</w:t>
      </w:r>
      <w:r w:rsidRPr="00F12971">
        <w:rPr>
          <w:vanish/>
          <w:color w:val="37C864"/>
        </w:rPr>
        <w:t>&lt;/GNM&gt;&lt;/AU&gt;</w:t>
      </w:r>
      <w:r w:rsidRPr="00F12971">
        <w:t xml:space="preserve">, </w:t>
      </w:r>
      <w:r w:rsidRPr="00F12971">
        <w:rPr>
          <w:vanish/>
          <w:color w:val="37C864"/>
        </w:rPr>
        <w:t>&lt;AU&gt;&lt;SNM&gt;</w:t>
      </w:r>
      <w:r w:rsidRPr="00F12971">
        <w:t>Thompson</w:t>
      </w:r>
      <w:r w:rsidRPr="00F12971">
        <w:rPr>
          <w:vanish/>
          <w:color w:val="37C864"/>
        </w:rPr>
        <w:t>&lt;/SNM&gt;</w:t>
      </w:r>
      <w:r w:rsidRPr="00F12971">
        <w:t xml:space="preserve">, </w:t>
      </w:r>
      <w:r w:rsidRPr="00F12971">
        <w:rPr>
          <w:vanish/>
          <w:color w:val="37C864"/>
        </w:rPr>
        <w:t>&lt;GNM&gt;</w:t>
      </w:r>
      <w:r w:rsidRPr="00F12971">
        <w:t>D. I.</w:t>
      </w:r>
      <w:r w:rsidRPr="00F12971">
        <w:rPr>
          <w:vanish/>
          <w:color w:val="37C864"/>
        </w:rPr>
        <w:t>&lt;/GNM&gt;&lt;/AU&gt;</w:t>
      </w:r>
      <w:r w:rsidRPr="00F12971">
        <w:t xml:space="preserve">, &amp; </w:t>
      </w:r>
      <w:r w:rsidRPr="00F12971">
        <w:rPr>
          <w:vanish/>
          <w:color w:val="37C864"/>
        </w:rPr>
        <w:t>&lt;AU&gt;&lt;SNM&gt;</w:t>
      </w:r>
      <w:r w:rsidRPr="00F12971">
        <w:t>Baranowski</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Playing for real: Video games and stories for health-related behavior change</w:t>
      </w:r>
      <w:r w:rsidRPr="00F12971">
        <w:rPr>
          <w:vanish/>
          <w:color w:val="37C864"/>
        </w:rPr>
        <w:t>&lt;/ATL&gt;</w:t>
      </w:r>
      <w:r w:rsidRPr="00F12971">
        <w:t xml:space="preserve">. </w:t>
      </w:r>
      <w:r w:rsidRPr="00F12971">
        <w:rPr>
          <w:vanish/>
          <w:color w:val="37C864"/>
        </w:rPr>
        <w:t>&lt;JTL&gt;</w:t>
      </w:r>
      <w:r w:rsidRPr="00F12971">
        <w:rPr>
          <w:i/>
        </w:rPr>
        <w:t>American Journal of Preventive Medicine</w:t>
      </w:r>
      <w:r w:rsidRPr="00F12971">
        <w:rPr>
          <w:vanish/>
          <w:color w:val="37C864"/>
        </w:rPr>
        <w:t>&lt;/JTL&gt;</w:t>
      </w:r>
      <w:r w:rsidRPr="00F12971">
        <w:rPr>
          <w:i/>
        </w:rPr>
        <w:t xml:space="preserve">, </w:t>
      </w:r>
      <w:r w:rsidRPr="00F12971">
        <w:rPr>
          <w:vanish/>
          <w:color w:val="37C864"/>
        </w:rPr>
        <w:t>&lt;VOL&gt;</w:t>
      </w:r>
      <w:r w:rsidRPr="00F12971">
        <w:rPr>
          <w:i/>
        </w:rPr>
        <w:t>34</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74–82</w:t>
      </w:r>
      <w:r w:rsidRPr="00F12971">
        <w:rPr>
          <w:vanish/>
          <w:color w:val="37C864"/>
        </w:rPr>
        <w:t>&lt;/PG&gt;</w:t>
      </w:r>
      <w:r w:rsidRPr="00F12971">
        <w:t>.</w:t>
      </w:r>
      <w:r w:rsidRPr="00F12971">
        <w:rPr>
          <w:vanish/>
          <w:color w:val="37C864"/>
        </w:rPr>
        <w:t>&lt;/JOURNAL&gt;&lt;/REF&gt;</w:t>
      </w:r>
      <w:bookmarkEnd w:id="107"/>
    </w:p>
    <w:p w14:paraId="1D1D152A" w14:textId="77777777" w:rsidR="00F12971" w:rsidRPr="00F12971" w:rsidRDefault="00F12971" w:rsidP="00F12971">
      <w:pPr>
        <w:spacing w:line="360" w:lineRule="auto"/>
      </w:pPr>
      <w:bookmarkStart w:id="108" w:name="LinkManagerBM_REF_n1H55gvf"/>
      <w:r w:rsidRPr="00F12971">
        <w:rPr>
          <w:noProof w:val="0"/>
          <w:vanish/>
          <w:color w:val="37C864"/>
        </w:rPr>
        <w:t>&lt;REF&gt;</w:t>
      </w:r>
      <w:r w:rsidRPr="00F12971">
        <w:rPr>
          <w:vanish/>
          <w:color w:val="37C864"/>
        </w:rPr>
        <w:t>&lt;BOOK&gt;&lt;AU&gt;&lt;SNM&gt;</w:t>
      </w:r>
      <w:r w:rsidRPr="00F12971">
        <w:t>Bogost</w:t>
      </w:r>
      <w:r w:rsidRPr="00F12971">
        <w:rPr>
          <w:vanish/>
          <w:color w:val="37C864"/>
        </w:rPr>
        <w:t>&lt;/SNM&gt;</w:t>
      </w:r>
      <w:r w:rsidRPr="00F12971">
        <w:t xml:space="preserve">, </w:t>
      </w:r>
      <w:r w:rsidRPr="00F12971">
        <w:rPr>
          <w:vanish/>
          <w:color w:val="37C864"/>
        </w:rPr>
        <w:t>&lt;GNM&gt;</w:t>
      </w:r>
      <w:r w:rsidRPr="00F12971">
        <w:t>I.</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&lt;BTL&gt;</w:t>
      </w:r>
      <w:r w:rsidRPr="00F12971">
        <w:rPr>
          <w:i/>
        </w:rPr>
        <w:t>Persuasive games</w:t>
      </w:r>
      <w:r w:rsidRPr="00F12971">
        <w:rPr>
          <w:vanish/>
          <w:color w:val="37C864"/>
        </w:rPr>
        <w:t>&lt;/BTL&gt;</w:t>
      </w:r>
      <w:r w:rsidRPr="00F12971">
        <w:t xml:space="preserve">. </w:t>
      </w:r>
      <w:r w:rsidRPr="00F12971">
        <w:rPr>
          <w:vanish/>
          <w:color w:val="37C864"/>
        </w:rPr>
        <w:t>&lt;LOC&gt;</w:t>
      </w:r>
      <w:r w:rsidRPr="00F12971">
        <w:t>Cambridge, MA</w:t>
      </w:r>
      <w:r w:rsidRPr="00F12971">
        <w:rPr>
          <w:vanish/>
          <w:color w:val="37C864"/>
        </w:rPr>
        <w:t>&lt;/LOC&gt;</w:t>
      </w:r>
      <w:r w:rsidRPr="00F12971">
        <w:t xml:space="preserve">: </w:t>
      </w:r>
      <w:r w:rsidRPr="00F12971">
        <w:rPr>
          <w:vanish/>
          <w:color w:val="37C864"/>
        </w:rPr>
        <w:t>&lt;PUB&gt;</w:t>
      </w:r>
      <w:r w:rsidRPr="00F12971">
        <w:t>MIT Press</w:t>
      </w:r>
      <w:r w:rsidRPr="00F12971">
        <w:rPr>
          <w:vanish/>
          <w:color w:val="37C864"/>
        </w:rPr>
        <w:t>&lt;/PUB&gt;</w:t>
      </w:r>
      <w:r w:rsidRPr="00F12971">
        <w:t>.</w:t>
      </w:r>
      <w:r w:rsidRPr="00F12971">
        <w:rPr>
          <w:vanish/>
          <w:color w:val="37C864"/>
        </w:rPr>
        <w:t>&lt;/BOOK&gt;&lt;/REF&gt;</w:t>
      </w:r>
      <w:bookmarkEnd w:id="108"/>
    </w:p>
    <w:p w14:paraId="7FC1B649" w14:textId="77777777" w:rsidR="00F12971" w:rsidRPr="00F12971" w:rsidRDefault="00F12971" w:rsidP="00F12971">
      <w:pPr>
        <w:spacing w:line="360" w:lineRule="auto"/>
      </w:pPr>
      <w:bookmarkStart w:id="109" w:name="LinkManagerBM_REF_L1NPJm1I"/>
      <w:r w:rsidRPr="00F12971">
        <w:rPr>
          <w:noProof w:val="0"/>
          <w:vanish/>
          <w:color w:val="37C864"/>
        </w:rPr>
        <w:t>&lt;REF&gt;</w:t>
      </w:r>
      <w:r w:rsidRPr="00F12971">
        <w:rPr>
          <w:vanish/>
          <w:color w:val="37C864"/>
        </w:rPr>
        <w:t>&lt;BOOK&gt;&lt;AU&gt;&lt;SNM&gt;</w:t>
      </w:r>
      <w:r w:rsidRPr="00F12971">
        <w:t>Brehm</w:t>
      </w:r>
      <w:r w:rsidRPr="00F12971">
        <w:rPr>
          <w:vanish/>
          <w:color w:val="37C864"/>
        </w:rPr>
        <w:t>&lt;/SNM&gt;</w:t>
      </w:r>
      <w:r w:rsidRPr="00F12971">
        <w:t xml:space="preserve">, </w:t>
      </w:r>
      <w:r w:rsidRPr="00F12971">
        <w:rPr>
          <w:vanish/>
          <w:color w:val="37C864"/>
        </w:rPr>
        <w:t>&lt;GNM&gt;</w:t>
      </w:r>
      <w:r w:rsidRPr="00F12971">
        <w:t>J. W.</w:t>
      </w:r>
      <w:r w:rsidRPr="00F12971">
        <w:rPr>
          <w:vanish/>
          <w:color w:val="37C864"/>
        </w:rPr>
        <w:t>&lt;/GNM&gt;&lt;/AU&gt;</w:t>
      </w:r>
      <w:r w:rsidRPr="00F12971">
        <w:t xml:space="preserve"> (</w:t>
      </w:r>
      <w:r w:rsidRPr="00F12971">
        <w:rPr>
          <w:vanish/>
          <w:color w:val="37C864"/>
        </w:rPr>
        <w:t>&lt;YR&gt;</w:t>
      </w:r>
      <w:r w:rsidRPr="00F12971">
        <w:t>1966</w:t>
      </w:r>
      <w:r w:rsidRPr="00F12971">
        <w:rPr>
          <w:vanish/>
          <w:color w:val="37C864"/>
        </w:rPr>
        <w:t>&lt;/YR&gt;</w:t>
      </w:r>
      <w:r w:rsidRPr="00F12971">
        <w:t xml:space="preserve">). </w:t>
      </w:r>
      <w:r w:rsidRPr="00F12971">
        <w:rPr>
          <w:vanish/>
          <w:color w:val="37C864"/>
        </w:rPr>
        <w:t>&lt;BTL&gt;</w:t>
      </w:r>
      <w:r w:rsidRPr="00F12971">
        <w:t>A theory of psychological reactance</w:t>
      </w:r>
      <w:r w:rsidRPr="00F12971">
        <w:rPr>
          <w:vanish/>
          <w:color w:val="37C864"/>
        </w:rPr>
        <w:t>&lt;/BTL&gt;</w:t>
      </w:r>
      <w:r w:rsidRPr="00F12971">
        <w:t xml:space="preserve">. </w:t>
      </w:r>
      <w:r w:rsidRPr="00F12971">
        <w:rPr>
          <w:vanish/>
          <w:color w:val="37C864"/>
        </w:rPr>
        <w:t>&lt;LOC&gt;</w:t>
      </w:r>
      <w:r w:rsidRPr="00F12971">
        <w:t>Oxford, UK</w:t>
      </w:r>
      <w:r w:rsidRPr="00F12971">
        <w:rPr>
          <w:vanish/>
          <w:color w:val="37C864"/>
        </w:rPr>
        <w:t>&lt;/LOC&gt;</w:t>
      </w:r>
      <w:r w:rsidRPr="00F12971">
        <w:t xml:space="preserve">: </w:t>
      </w:r>
      <w:r w:rsidRPr="00F12971">
        <w:rPr>
          <w:vanish/>
          <w:color w:val="37C864"/>
        </w:rPr>
        <w:t>&lt;PUB&gt;</w:t>
      </w:r>
      <w:r w:rsidRPr="00F12971">
        <w:t>Academic</w:t>
      </w:r>
      <w:r w:rsidRPr="00F12971">
        <w:rPr>
          <w:vanish/>
          <w:color w:val="37C864"/>
        </w:rPr>
        <w:t>&lt;/PUB&gt;</w:t>
      </w:r>
      <w:r w:rsidRPr="00F12971">
        <w:t>.</w:t>
      </w:r>
      <w:r w:rsidRPr="00F12971">
        <w:rPr>
          <w:vanish/>
          <w:color w:val="37C864"/>
        </w:rPr>
        <w:t>&lt;/BOOK&gt;&lt;/REF&gt;</w:t>
      </w:r>
      <w:bookmarkEnd w:id="109"/>
    </w:p>
    <w:p w14:paraId="457AFA0B" w14:textId="77777777" w:rsidR="00F12971" w:rsidRPr="00F12971" w:rsidRDefault="00F12971" w:rsidP="00F12971">
      <w:pPr>
        <w:spacing w:line="360" w:lineRule="auto"/>
      </w:pPr>
      <w:bookmarkStart w:id="110" w:name="LinkManagerBM_REF_8lRpEHi4"/>
      <w:r w:rsidRPr="00F12971">
        <w:rPr>
          <w:noProof w:val="0"/>
          <w:vanish/>
          <w:color w:val="37C864"/>
        </w:rPr>
        <w:t>&lt;REF&gt;</w:t>
      </w:r>
      <w:r w:rsidRPr="00F12971">
        <w:rPr>
          <w:vanish/>
          <w:color w:val="37C864"/>
        </w:rPr>
        <w:t>&lt;JOURNAL&gt;&lt;AU&gt;&lt;SNM&gt;</w:t>
      </w:r>
      <w:r w:rsidRPr="00F12971">
        <w:t>Bucy</w:t>
      </w:r>
      <w:r w:rsidRPr="00F12971">
        <w:rPr>
          <w:vanish/>
          <w:color w:val="37C864"/>
        </w:rPr>
        <w:t>&lt;/SNM&gt;</w:t>
      </w:r>
      <w:r w:rsidRPr="00F12971">
        <w:t xml:space="preserve">, </w:t>
      </w:r>
      <w:r w:rsidRPr="00F12971">
        <w:rPr>
          <w:vanish/>
          <w:color w:val="37C864"/>
        </w:rPr>
        <w:t>&lt;GNM&gt;</w:t>
      </w:r>
      <w:r w:rsidRPr="00F12971">
        <w:t>E. P.</w:t>
      </w:r>
      <w:r w:rsidRPr="00F12971">
        <w:rPr>
          <w:vanish/>
          <w:color w:val="37C864"/>
        </w:rPr>
        <w:t>&lt;/GNM&gt;&lt;/AU&gt;</w:t>
      </w:r>
      <w:r w:rsidRPr="00F12971">
        <w:t xml:space="preserve">, &amp; </w:t>
      </w:r>
      <w:r w:rsidRPr="00F12971">
        <w:rPr>
          <w:vanish/>
          <w:color w:val="37C864"/>
        </w:rPr>
        <w:t>&lt;AU&gt;&lt;SNM&gt;</w:t>
      </w:r>
      <w:r w:rsidRPr="00F12971">
        <w:t>Tao</w:t>
      </w:r>
      <w:r w:rsidRPr="00F12971">
        <w:rPr>
          <w:vanish/>
          <w:color w:val="37C864"/>
        </w:rPr>
        <w:t>&lt;/SNM&gt;</w:t>
      </w:r>
      <w:r w:rsidRPr="00F12971">
        <w:t xml:space="preserve">, </w:t>
      </w:r>
      <w:r w:rsidRPr="00F12971">
        <w:rPr>
          <w:vanish/>
          <w:color w:val="37C864"/>
        </w:rPr>
        <w:t>&lt;GNM&gt;</w:t>
      </w:r>
      <w:r w:rsidRPr="00F12971">
        <w:t>C. C.</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&lt;ATL&gt;</w:t>
      </w:r>
      <w:r w:rsidRPr="00F12971">
        <w:t>The mediated moderation model of interactivity</w:t>
      </w:r>
      <w:r w:rsidRPr="00F12971">
        <w:rPr>
          <w:vanish/>
          <w:color w:val="37C864"/>
        </w:rPr>
        <w:t>&lt;/ATL&gt;</w:t>
      </w:r>
      <w:r w:rsidRPr="00F12971">
        <w:t xml:space="preserve">. </w:t>
      </w:r>
      <w:r w:rsidRPr="00F12971">
        <w:rPr>
          <w:vanish/>
          <w:color w:val="37C864"/>
        </w:rPr>
        <w:t>&lt;JTL&gt;</w:t>
      </w:r>
      <w:r w:rsidRPr="00F12971">
        <w:rPr>
          <w:i/>
        </w:rPr>
        <w:t>MediaPsychology</w:t>
      </w:r>
      <w:r w:rsidRPr="00F12971">
        <w:rPr>
          <w:vanish/>
          <w:color w:val="37C864"/>
        </w:rPr>
        <w:t>&lt;/JTL&gt;</w:t>
      </w:r>
      <w:r w:rsidRPr="00F12971">
        <w:rPr>
          <w:i/>
        </w:rPr>
        <w:t xml:space="preserve">, </w:t>
      </w:r>
      <w:r w:rsidRPr="00F12971">
        <w:rPr>
          <w:vanish/>
          <w:color w:val="37C864"/>
        </w:rPr>
        <w:t>&lt;VOL&gt;</w:t>
      </w:r>
      <w:r w:rsidRPr="00F12971">
        <w:rPr>
          <w:i/>
        </w:rPr>
        <w:t>9</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647–672</w:t>
      </w:r>
      <w:r w:rsidRPr="00F12971">
        <w:rPr>
          <w:vanish/>
          <w:color w:val="37C864"/>
        </w:rPr>
        <w:t>&lt;/PG&gt;</w:t>
      </w:r>
      <w:r w:rsidRPr="00F12971">
        <w:t>.</w:t>
      </w:r>
      <w:r w:rsidRPr="00F12971">
        <w:rPr>
          <w:vanish/>
          <w:color w:val="37C864"/>
        </w:rPr>
        <w:t>&lt;/JOURNAL&gt;&lt;/REF&gt;</w:t>
      </w:r>
      <w:bookmarkEnd w:id="110"/>
    </w:p>
    <w:p w14:paraId="19D744A7" w14:textId="77777777" w:rsidR="00F12971" w:rsidRPr="00F12971" w:rsidRDefault="00F12971" w:rsidP="00F12971">
      <w:pPr>
        <w:spacing w:line="360" w:lineRule="auto"/>
      </w:pPr>
      <w:bookmarkStart w:id="111" w:name="LinkManagerBM_REF_YlaxzRzb"/>
      <w:r w:rsidRPr="00F12971">
        <w:rPr>
          <w:noProof w:val="0"/>
          <w:vanish/>
          <w:color w:val="37C864"/>
        </w:rPr>
        <w:t>&lt;REF&gt;</w:t>
      </w:r>
      <w:r w:rsidRPr="00F12971">
        <w:rPr>
          <w:vanish/>
          <w:color w:val="37C864"/>
        </w:rPr>
        <w:t>&lt;JOURNAL&gt;&lt;AU&gt;&lt;SNM&gt;</w:t>
      </w:r>
      <w:r w:rsidRPr="00F12971">
        <w:t>Bul</w:t>
      </w:r>
      <w:r w:rsidRPr="00F12971">
        <w:rPr>
          <w:vanish/>
          <w:color w:val="37C864"/>
        </w:rPr>
        <w:t>&lt;/SNM&gt;</w:t>
      </w:r>
      <w:r w:rsidRPr="00F12971">
        <w:t xml:space="preserve">, </w:t>
      </w:r>
      <w:r w:rsidRPr="00F12971">
        <w:rPr>
          <w:vanish/>
          <w:color w:val="37C864"/>
        </w:rPr>
        <w:t>&lt;GNM&gt;</w:t>
      </w:r>
      <w:r w:rsidRPr="00F12971">
        <w:t>K. C.</w:t>
      </w:r>
      <w:r w:rsidRPr="00F12971">
        <w:rPr>
          <w:vanish/>
          <w:color w:val="37C864"/>
        </w:rPr>
        <w:t>&lt;/GNM&gt;&lt;/AU&gt;</w:t>
      </w:r>
      <w:r w:rsidRPr="00F12971">
        <w:t xml:space="preserve">, </w:t>
      </w:r>
      <w:r w:rsidRPr="00F12971">
        <w:rPr>
          <w:vanish/>
          <w:color w:val="37C864"/>
        </w:rPr>
        <w:t>&lt;AU&gt;&lt;SNM&gt;</w:t>
      </w:r>
      <w:r w:rsidRPr="00F12971">
        <w:t>Franken</w:t>
      </w:r>
      <w:r w:rsidRPr="00F12971">
        <w:rPr>
          <w:vanish/>
          <w:color w:val="37C864"/>
        </w:rPr>
        <w:t>&lt;/SNM&gt;</w:t>
      </w:r>
      <w:r w:rsidRPr="00F12971">
        <w:t xml:space="preserve">, </w:t>
      </w:r>
      <w:r w:rsidRPr="00F12971">
        <w:rPr>
          <w:vanish/>
          <w:color w:val="37C864"/>
        </w:rPr>
        <w:t>&lt;GNM&gt;</w:t>
      </w:r>
      <w:r w:rsidRPr="00F12971">
        <w:t>I. H.</w:t>
      </w:r>
      <w:r w:rsidRPr="00F12971">
        <w:rPr>
          <w:vanish/>
          <w:color w:val="37C864"/>
        </w:rPr>
        <w:t>&lt;/GNM&gt;&lt;/AU&gt;</w:t>
      </w:r>
      <w:r w:rsidRPr="00F12971">
        <w:t xml:space="preserve">, </w:t>
      </w:r>
      <w:r w:rsidRPr="00F12971">
        <w:rPr>
          <w:vanish/>
          <w:color w:val="37C864"/>
        </w:rPr>
        <w:t>&lt;AU&gt;&lt;SNM&gt;</w:t>
      </w:r>
      <w:r w:rsidRPr="00F12971">
        <w:t>Van der Oord</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&lt;AU&gt;&lt;SNM&gt;</w:t>
      </w:r>
      <w:r w:rsidRPr="00F12971">
        <w:t>Kato</w:t>
      </w:r>
      <w:r w:rsidRPr="00F12971">
        <w:rPr>
          <w:vanish/>
          <w:color w:val="37C864"/>
        </w:rPr>
        <w:t>&lt;/SNM&gt;</w:t>
      </w:r>
      <w:r w:rsidRPr="00F12971">
        <w:t xml:space="preserve">, </w:t>
      </w:r>
      <w:r w:rsidRPr="00F12971">
        <w:rPr>
          <w:vanish/>
          <w:color w:val="37C864"/>
        </w:rPr>
        <w:t>&lt;GNM&gt;</w:t>
      </w:r>
      <w:r w:rsidRPr="00F12971">
        <w:t>P. M.</w:t>
      </w:r>
      <w:r w:rsidRPr="00F12971">
        <w:rPr>
          <w:vanish/>
          <w:color w:val="37C864"/>
        </w:rPr>
        <w:t>&lt;/GNM&gt;&lt;/AU&gt;</w:t>
      </w:r>
      <w:r w:rsidRPr="00F12971">
        <w:t xml:space="preserve">, </w:t>
      </w:r>
      <w:r w:rsidRPr="00F12971">
        <w:rPr>
          <w:vanish/>
          <w:color w:val="37C864"/>
        </w:rPr>
        <w:t>&lt;AU&gt;&lt;SNM&gt;</w:t>
      </w:r>
      <w:r w:rsidRPr="00F12971">
        <w:t>Danckaerts</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&lt;AU&gt;&lt;SNM&gt;</w:t>
      </w:r>
      <w:r w:rsidRPr="00F12971">
        <w:t>Vreeke</w:t>
      </w:r>
      <w:r w:rsidRPr="00F12971">
        <w:rPr>
          <w:vanish/>
          <w:color w:val="37C864"/>
        </w:rPr>
        <w:t>&lt;/SNM&gt;</w:t>
      </w:r>
      <w:r w:rsidRPr="00F12971">
        <w:t xml:space="preserve">, </w:t>
      </w:r>
      <w:r w:rsidRPr="00F12971">
        <w:rPr>
          <w:vanish/>
          <w:color w:val="37C864"/>
        </w:rPr>
        <w:t>&lt;GNM&gt;</w:t>
      </w:r>
      <w:r w:rsidRPr="00F12971">
        <w:t>L. J.</w:t>
      </w:r>
      <w:r w:rsidRPr="00F12971">
        <w:rPr>
          <w:vanish/>
          <w:color w:val="37C864"/>
        </w:rPr>
        <w:t>&lt;/GNM&gt;&lt;/AU&gt;</w:t>
      </w:r>
      <w:r w:rsidRPr="00F12971">
        <w:t xml:space="preserve">, … &amp; </w:t>
      </w:r>
      <w:r w:rsidRPr="00F12971">
        <w:rPr>
          <w:vanish/>
          <w:color w:val="37C864"/>
        </w:rPr>
        <w:t>&lt;AU&gt;&lt;SNM&gt;</w:t>
      </w:r>
      <w:r w:rsidRPr="00F12971">
        <w:t>Maras</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2015</w:t>
      </w:r>
      <w:r w:rsidRPr="00F12971">
        <w:rPr>
          <w:vanish/>
          <w:color w:val="37C864"/>
        </w:rPr>
        <w:t>&lt;/YR&gt;</w:t>
      </w:r>
      <w:r w:rsidRPr="00F12971">
        <w:t xml:space="preserve">). </w:t>
      </w:r>
      <w:r w:rsidRPr="00F12971">
        <w:rPr>
          <w:vanish/>
          <w:color w:val="37C864"/>
        </w:rPr>
        <w:t>&lt;ATL&gt;</w:t>
      </w:r>
      <w:r w:rsidRPr="00F12971">
        <w:t>Development and user satisfaction of “Plan-It Commander,” a serious game for children with ADHD</w:t>
      </w:r>
      <w:r w:rsidRPr="00F12971">
        <w:rPr>
          <w:vanish/>
          <w:color w:val="37C864"/>
        </w:rPr>
        <w:t>&lt;/ATL&gt;</w:t>
      </w:r>
      <w:r w:rsidRPr="00F12971">
        <w:t xml:space="preserve">. </w:t>
      </w:r>
      <w:r w:rsidRPr="00F12971">
        <w:rPr>
          <w:vanish/>
          <w:color w:val="37C864"/>
        </w:rPr>
        <w:t>&lt;JTL&gt;</w:t>
      </w:r>
      <w:r w:rsidRPr="00F12971">
        <w:rPr>
          <w:i/>
        </w:rPr>
        <w:t>Games for Health Journal</w:t>
      </w:r>
      <w:r w:rsidRPr="00F12971">
        <w:rPr>
          <w:vanish/>
          <w:color w:val="37C864"/>
        </w:rPr>
        <w:t>&lt;/JTL&gt;</w:t>
      </w:r>
      <w:r w:rsidRPr="00F12971">
        <w:rPr>
          <w:i/>
        </w:rPr>
        <w:t xml:space="preserve">, </w:t>
      </w:r>
      <w:r w:rsidRPr="00F12971">
        <w:rPr>
          <w:vanish/>
          <w:color w:val="37C864"/>
        </w:rPr>
        <w:t>&lt;VOL&gt;</w:t>
      </w:r>
      <w:r w:rsidRPr="00F12971">
        <w:rPr>
          <w:i/>
        </w:rPr>
        <w:t>4</w:t>
      </w:r>
      <w:r w:rsidRPr="00F12971">
        <w:rPr>
          <w:vanish/>
          <w:color w:val="37C864"/>
        </w:rPr>
        <w:t>&lt;/VOL&gt;</w:t>
      </w:r>
      <w:r w:rsidRPr="00F12971">
        <w:t>(</w:t>
      </w:r>
      <w:r w:rsidRPr="00F12971">
        <w:rPr>
          <w:vanish/>
          <w:color w:val="37C864"/>
        </w:rPr>
        <w:t>&lt;ISS&gt;</w:t>
      </w:r>
      <w:r w:rsidRPr="00F12971">
        <w:t>6</w:t>
      </w:r>
      <w:r w:rsidRPr="00F12971">
        <w:rPr>
          <w:vanish/>
          <w:color w:val="37C864"/>
        </w:rPr>
        <w:t>&lt;/ISS&gt;</w:t>
      </w:r>
      <w:r w:rsidRPr="00F12971">
        <w:t xml:space="preserve">), </w:t>
      </w:r>
      <w:r w:rsidRPr="00F12971">
        <w:rPr>
          <w:vanish/>
          <w:color w:val="37C864"/>
        </w:rPr>
        <w:t>&lt;PG&gt;</w:t>
      </w:r>
      <w:r w:rsidRPr="00F12971">
        <w:t>502–512</w:t>
      </w:r>
      <w:r w:rsidRPr="00F12971">
        <w:rPr>
          <w:vanish/>
          <w:color w:val="37C864"/>
        </w:rPr>
        <w:t>&lt;/PG&gt;</w:t>
      </w:r>
      <w:r w:rsidRPr="00F12971">
        <w:t>.</w:t>
      </w:r>
      <w:r w:rsidRPr="00F12971">
        <w:rPr>
          <w:vanish/>
          <w:color w:val="37C864"/>
        </w:rPr>
        <w:t>&lt;/JOURNAL&gt;&lt;/REF&gt;</w:t>
      </w:r>
      <w:bookmarkEnd w:id="111"/>
    </w:p>
    <w:p w14:paraId="7271672C" w14:textId="77777777" w:rsidR="00F12971" w:rsidRPr="00F12971" w:rsidRDefault="00F12971" w:rsidP="00F12971">
      <w:pPr>
        <w:spacing w:line="360" w:lineRule="auto"/>
      </w:pPr>
      <w:bookmarkStart w:id="112" w:name="LinkManagerBM_REF_KliHrzeR"/>
      <w:r w:rsidRPr="00F12971">
        <w:rPr>
          <w:noProof w:val="0"/>
          <w:vanish/>
          <w:color w:val="37C864"/>
        </w:rPr>
        <w:t>&lt;REF&gt;</w:t>
      </w:r>
      <w:r w:rsidRPr="00F12971">
        <w:rPr>
          <w:vanish/>
          <w:color w:val="37C864"/>
        </w:rPr>
        <w:t>&lt;JOURNAL&gt;&lt;AU&gt;&lt;SNM&gt;</w:t>
      </w:r>
      <w:r w:rsidRPr="00F12971">
        <w:t>Buller</w:t>
      </w:r>
      <w:r w:rsidRPr="00F12971">
        <w:rPr>
          <w:vanish/>
          <w:color w:val="37C864"/>
        </w:rPr>
        <w:t>&lt;/SNM&gt;</w:t>
      </w:r>
      <w:r w:rsidRPr="00F12971">
        <w:t xml:space="preserve">, </w:t>
      </w:r>
      <w:r w:rsidRPr="00F12971">
        <w:rPr>
          <w:vanish/>
          <w:color w:val="37C864"/>
        </w:rPr>
        <w:t>&lt;GNM&gt;</w:t>
      </w:r>
      <w:r w:rsidRPr="00F12971">
        <w:t>D. B.</w:t>
      </w:r>
      <w:r w:rsidRPr="00F12971">
        <w:rPr>
          <w:vanish/>
          <w:color w:val="37C864"/>
        </w:rPr>
        <w:t>&lt;/GNM&gt;&lt;/AU&gt;</w:t>
      </w:r>
      <w:r w:rsidRPr="00F12971">
        <w:t xml:space="preserve">, </w:t>
      </w:r>
      <w:r w:rsidRPr="00F12971">
        <w:rPr>
          <w:vanish/>
          <w:color w:val="37C864"/>
        </w:rPr>
        <w:t>&lt;AU&gt;&lt;SNM&gt;</w:t>
      </w:r>
      <w:r w:rsidRPr="00F12971">
        <w:t>Borland</w:t>
      </w:r>
      <w:r w:rsidRPr="00F12971">
        <w:rPr>
          <w:vanish/>
          <w:color w:val="37C864"/>
        </w:rPr>
        <w:t>&lt;/SNM&gt;</w:t>
      </w:r>
      <w:r w:rsidRPr="00F12971">
        <w:t xml:space="preserve">, </w:t>
      </w:r>
      <w:r w:rsidRPr="00F12971">
        <w:rPr>
          <w:vanish/>
          <w:color w:val="37C864"/>
        </w:rPr>
        <w:t>&lt;GNM&gt;</w:t>
      </w:r>
      <w:r w:rsidRPr="00F12971">
        <w:t>R.</w:t>
      </w:r>
      <w:r w:rsidRPr="00F12971">
        <w:rPr>
          <w:vanish/>
          <w:color w:val="37C864"/>
        </w:rPr>
        <w:t>&lt;/GNM&gt;&lt;/AU&gt;</w:t>
      </w:r>
      <w:r w:rsidRPr="00F12971">
        <w:t xml:space="preserve">, &amp; </w:t>
      </w:r>
      <w:r w:rsidRPr="00F12971">
        <w:rPr>
          <w:vanish/>
          <w:color w:val="37C864"/>
        </w:rPr>
        <w:t>&lt;AU&gt;&lt;SNM&gt;</w:t>
      </w:r>
      <w:r w:rsidRPr="00F12971">
        <w:t>Burgoon</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1998</w:t>
      </w:r>
      <w:r w:rsidRPr="00F12971">
        <w:rPr>
          <w:vanish/>
          <w:color w:val="37C864"/>
        </w:rPr>
        <w:t>&lt;/YR&gt;</w:t>
      </w:r>
      <w:r w:rsidRPr="00F12971">
        <w:t xml:space="preserve">). </w:t>
      </w:r>
      <w:r w:rsidRPr="00F12971">
        <w:rPr>
          <w:vanish/>
          <w:color w:val="37C864"/>
        </w:rPr>
        <w:t>&lt;ATL&gt;</w:t>
      </w:r>
      <w:r w:rsidRPr="00F12971">
        <w:t>Impact of behavioral intention on effectiveness of message features evidence from the family sun safety project</w:t>
      </w:r>
      <w:r w:rsidRPr="00F12971">
        <w:rPr>
          <w:vanish/>
          <w:color w:val="37C864"/>
        </w:rPr>
        <w:t>&lt;/ATL&gt;</w:t>
      </w:r>
      <w:r w:rsidRPr="00F12971">
        <w:t xml:space="preserve">. </w:t>
      </w:r>
      <w:r w:rsidRPr="00F12971">
        <w:rPr>
          <w:vanish/>
          <w:color w:val="37C864"/>
        </w:rPr>
        <w:t>&lt;JTL&gt;</w:t>
      </w:r>
      <w:r w:rsidRPr="00F12971">
        <w:rPr>
          <w:i/>
        </w:rPr>
        <w:t>Human Communication Research</w:t>
      </w:r>
      <w:r w:rsidRPr="00F12971">
        <w:rPr>
          <w:vanish/>
          <w:color w:val="37C864"/>
        </w:rPr>
        <w:t>&lt;/JTL&gt;</w:t>
      </w:r>
      <w:r w:rsidRPr="00F12971">
        <w:rPr>
          <w:i/>
        </w:rPr>
        <w:t xml:space="preserve">, </w:t>
      </w:r>
      <w:r w:rsidRPr="00F12971">
        <w:rPr>
          <w:vanish/>
          <w:color w:val="37C864"/>
        </w:rPr>
        <w:t>&lt;VOL&gt;</w:t>
      </w:r>
      <w:r w:rsidRPr="00F12971">
        <w:rPr>
          <w:i/>
        </w:rPr>
        <w:t>24</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433–453</w:t>
      </w:r>
      <w:r w:rsidRPr="00F12971">
        <w:rPr>
          <w:vanish/>
          <w:color w:val="37C864"/>
        </w:rPr>
        <w:t>&lt;/PG&gt;</w:t>
      </w:r>
      <w:r w:rsidRPr="00F12971">
        <w:t>.</w:t>
      </w:r>
      <w:r w:rsidRPr="00F12971">
        <w:rPr>
          <w:vanish/>
          <w:color w:val="37C864"/>
        </w:rPr>
        <w:t>&lt;/JOURNAL&gt;&lt;/REF&gt;</w:t>
      </w:r>
      <w:bookmarkEnd w:id="112"/>
    </w:p>
    <w:p w14:paraId="038FFF25" w14:textId="77777777" w:rsidR="00F12971" w:rsidRPr="00F12971" w:rsidRDefault="00F12971" w:rsidP="00F12971">
      <w:pPr>
        <w:spacing w:line="360" w:lineRule="auto"/>
      </w:pPr>
      <w:bookmarkStart w:id="113" w:name="LinkManagerBM_REF_5TPm3zXg"/>
      <w:r w:rsidRPr="00F12971">
        <w:rPr>
          <w:noProof w:val="0"/>
          <w:vanish/>
          <w:color w:val="37C864"/>
        </w:rPr>
        <w:t>&lt;REF&gt;</w:t>
      </w:r>
      <w:r w:rsidRPr="00F12971">
        <w:rPr>
          <w:vanish/>
          <w:color w:val="37C864"/>
        </w:rPr>
        <w:t>&lt;CHAPTER&gt;&lt;AU&gt;&lt;SNM&gt;</w:t>
      </w:r>
      <w:r w:rsidRPr="00F12971">
        <w:t>Burgoon</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&lt;AU&gt;&lt;SNM&gt;</w:t>
      </w:r>
      <w:r w:rsidRPr="00F12971">
        <w:t>Alvaro</w:t>
      </w:r>
      <w:r w:rsidRPr="00F12971">
        <w:rPr>
          <w:vanish/>
          <w:color w:val="37C864"/>
        </w:rPr>
        <w:t>&lt;/SNM&gt;</w:t>
      </w:r>
      <w:r w:rsidRPr="00F12971">
        <w:t xml:space="preserve">, </w:t>
      </w:r>
      <w:r w:rsidRPr="00F12971">
        <w:rPr>
          <w:vanish/>
          <w:color w:val="37C864"/>
        </w:rPr>
        <w:t>&lt;GNM&gt;</w:t>
      </w:r>
      <w:r w:rsidRPr="00F12971">
        <w:t>E.</w:t>
      </w:r>
      <w:r w:rsidRPr="00F12971">
        <w:rPr>
          <w:vanish/>
          <w:color w:val="37C864"/>
        </w:rPr>
        <w:t>&lt;/GNM&gt;&lt;/AU&gt;</w:t>
      </w:r>
      <w:r w:rsidRPr="00F12971">
        <w:t xml:space="preserve">, </w:t>
      </w:r>
      <w:r w:rsidRPr="00F12971">
        <w:rPr>
          <w:vanish/>
          <w:color w:val="37C864"/>
        </w:rPr>
        <w:t>&lt;AU&gt;&lt;SNM&gt;</w:t>
      </w:r>
      <w:r w:rsidRPr="00F12971">
        <w:t>Grandpre</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&amp; </w:t>
      </w:r>
      <w:r w:rsidRPr="00F12971">
        <w:rPr>
          <w:vanish/>
          <w:color w:val="37C864"/>
        </w:rPr>
        <w:t>&lt;AU&gt;&lt;SNM&gt;</w:t>
      </w:r>
      <w:r w:rsidRPr="00F12971">
        <w:t>Voulodakis</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2002</w:t>
      </w:r>
      <w:r w:rsidRPr="00F12971">
        <w:rPr>
          <w:vanish/>
          <w:color w:val="37C864"/>
        </w:rPr>
        <w:t>&lt;/YR&gt;</w:t>
      </w:r>
      <w:r w:rsidRPr="00F12971">
        <w:t xml:space="preserve">). </w:t>
      </w:r>
      <w:r w:rsidRPr="00F12971">
        <w:rPr>
          <w:vanish/>
          <w:color w:val="37C864"/>
        </w:rPr>
        <w:t>&lt;CTL&gt;</w:t>
      </w:r>
      <w:r w:rsidRPr="00F12971">
        <w:t>Revisiting the theory of psychological reactance: Communicating threats to attitudinal freedom</w:t>
      </w:r>
      <w:r w:rsidRPr="00F12971">
        <w:rPr>
          <w:vanish/>
          <w:color w:val="37C864"/>
        </w:rPr>
        <w:t>&lt;/CTL&gt;</w:t>
      </w:r>
      <w:r w:rsidRPr="00F12971">
        <w:t xml:space="preserve">. In </w:t>
      </w:r>
      <w:r w:rsidRPr="00F12971">
        <w:rPr>
          <w:vanish/>
          <w:color w:val="37C864"/>
        </w:rPr>
        <w:t>&lt;ED&gt;&lt;GNM&gt;</w:t>
      </w:r>
      <w:r w:rsidRPr="00F12971">
        <w:t>J. P.</w:t>
      </w:r>
      <w:r w:rsidRPr="00F12971">
        <w:rPr>
          <w:vanish/>
          <w:color w:val="37C864"/>
        </w:rPr>
        <w:t>&lt;/GNM&gt;</w:t>
      </w:r>
      <w:r w:rsidRPr="00F12971">
        <w:t xml:space="preserve"> </w:t>
      </w:r>
      <w:r w:rsidRPr="00F12971">
        <w:rPr>
          <w:vanish/>
          <w:color w:val="37C864"/>
        </w:rPr>
        <w:t>&lt;SNM&gt;</w:t>
      </w:r>
      <w:r w:rsidRPr="00F12971">
        <w:t>Dillard</w:t>
      </w:r>
      <w:r w:rsidRPr="00F12971">
        <w:rPr>
          <w:vanish/>
          <w:color w:val="37C864"/>
        </w:rPr>
        <w:t>&lt;/SNM&gt;&lt;/ED&gt;</w:t>
      </w:r>
      <w:r w:rsidRPr="00F12971">
        <w:t xml:space="preserve"> &amp; </w:t>
      </w:r>
      <w:r w:rsidRPr="00F12971">
        <w:rPr>
          <w:vanish/>
          <w:color w:val="37C864"/>
        </w:rPr>
        <w:t>&lt;ED&gt;&lt;GNM&gt;</w:t>
      </w:r>
      <w:r w:rsidRPr="00F12971">
        <w:t>M.</w:t>
      </w:r>
      <w:r w:rsidRPr="00F12971">
        <w:rPr>
          <w:vanish/>
          <w:color w:val="37C864"/>
        </w:rPr>
        <w:t>&lt;/GNM&gt;</w:t>
      </w:r>
      <w:r w:rsidRPr="00F12971">
        <w:t xml:space="preserve"> </w:t>
      </w:r>
      <w:r w:rsidRPr="00F12971">
        <w:rPr>
          <w:vanish/>
          <w:color w:val="37C864"/>
        </w:rPr>
        <w:t>&lt;SNM&gt;</w:t>
      </w:r>
      <w:r w:rsidRPr="00F12971">
        <w:t>Pfau</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The persuasion handbook: Developments in theory and practice</w:t>
      </w:r>
      <w:r w:rsidRPr="00F12971">
        <w:rPr>
          <w:vanish/>
          <w:color w:val="37C864"/>
        </w:rPr>
        <w:t>&lt;/BTL&gt;</w:t>
      </w:r>
      <w:r w:rsidRPr="00F12971">
        <w:t xml:space="preserve"> (pp. </w:t>
      </w:r>
      <w:r w:rsidRPr="00F12971">
        <w:rPr>
          <w:vanish/>
          <w:color w:val="37C864"/>
        </w:rPr>
        <w:t>&lt;PG&gt;</w:t>
      </w:r>
      <w:r w:rsidRPr="00F12971">
        <w:t>213–232</w:t>
      </w:r>
      <w:r w:rsidRPr="00F12971">
        <w:rPr>
          <w:vanish/>
          <w:color w:val="37C864"/>
        </w:rPr>
        <w:t>&lt;/PG&gt;</w:t>
      </w:r>
      <w:r w:rsidRPr="00F12971">
        <w:t xml:space="preserve">). </w:t>
      </w:r>
      <w:r w:rsidRPr="00F12971">
        <w:rPr>
          <w:vanish/>
          <w:color w:val="37C864"/>
        </w:rPr>
        <w:t>&lt;LOC&gt;</w:t>
      </w:r>
      <w:r w:rsidRPr="00F12971">
        <w:t>Thousand Oaks, CA</w:t>
      </w:r>
      <w:r w:rsidRPr="00F12971">
        <w:rPr>
          <w:vanish/>
          <w:color w:val="37C864"/>
        </w:rPr>
        <w:t>&lt;/LOC&gt;</w:t>
      </w:r>
      <w:r w:rsidRPr="00F12971">
        <w:t xml:space="preserve">: </w:t>
      </w:r>
      <w:r w:rsidRPr="00F12971">
        <w:rPr>
          <w:vanish/>
          <w:color w:val="37C864"/>
        </w:rPr>
        <w:t>&lt;PUB&gt;</w:t>
      </w:r>
      <w:r w:rsidRPr="00F12971">
        <w:t>Sage</w:t>
      </w:r>
      <w:r w:rsidRPr="00F12971">
        <w:rPr>
          <w:vanish/>
          <w:color w:val="37C864"/>
        </w:rPr>
        <w:t>&lt;/PUB&gt;</w:t>
      </w:r>
      <w:r w:rsidRPr="00F12971">
        <w:t>.</w:t>
      </w:r>
      <w:r w:rsidRPr="00F12971">
        <w:rPr>
          <w:vanish/>
          <w:color w:val="37C864"/>
        </w:rPr>
        <w:t>&lt;/CHAPTER&gt;&lt;/REF&gt;</w:t>
      </w:r>
      <w:bookmarkEnd w:id="113"/>
    </w:p>
    <w:p w14:paraId="463BE12B" w14:textId="77777777" w:rsidR="00F12971" w:rsidRPr="00F12971" w:rsidRDefault="00F12971" w:rsidP="00F12971">
      <w:pPr>
        <w:spacing w:line="360" w:lineRule="auto"/>
      </w:pPr>
      <w:bookmarkStart w:id="114" w:name="LinkManagerBM_REF_ohQoCLyG"/>
      <w:r w:rsidRPr="00F12971">
        <w:rPr>
          <w:noProof w:val="0"/>
          <w:vanish/>
          <w:color w:val="37C864"/>
        </w:rPr>
        <w:lastRenderedPageBreak/>
        <w:t>&lt;REF&gt;</w:t>
      </w:r>
      <w:r w:rsidRPr="00F12971">
        <w:rPr>
          <w:vanish/>
          <w:color w:val="37C864"/>
        </w:rPr>
        <w:t>&lt;CHAPTER&gt;&lt;AU&gt;&lt;SNM&gt;</w:t>
      </w:r>
      <w:r w:rsidRPr="00F12971">
        <w:t>Carcioppolo</w:t>
      </w:r>
      <w:r w:rsidRPr="00F12971">
        <w:rPr>
          <w:vanish/>
          <w:color w:val="37C864"/>
        </w:rPr>
        <w:t>&lt;/SNM&gt;</w:t>
      </w:r>
      <w:r w:rsidRPr="00F12971">
        <w:t xml:space="preserve">, </w:t>
      </w:r>
      <w:r w:rsidRPr="00F12971">
        <w:rPr>
          <w:vanish/>
          <w:color w:val="37C864"/>
        </w:rPr>
        <w:t>&lt;GNM&gt;</w:t>
      </w:r>
      <w:r w:rsidRPr="00F12971">
        <w:t>N.</w:t>
      </w:r>
      <w:r w:rsidRPr="00F12971">
        <w:rPr>
          <w:vanish/>
          <w:color w:val="37C864"/>
        </w:rPr>
        <w:t>&lt;/GNM&gt;&lt;/AU&gt;</w:t>
      </w:r>
      <w:r w:rsidRPr="00F12971">
        <w:t xml:space="preserve">, </w:t>
      </w:r>
      <w:r w:rsidRPr="00F12971">
        <w:rPr>
          <w:vanish/>
          <w:color w:val="37C864"/>
        </w:rPr>
        <w:t>&lt;AU&gt;&lt;SNM&gt;</w:t>
      </w:r>
      <w:r w:rsidRPr="00F12971">
        <w:t>Wendorf</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&lt;AU&gt;&lt;SNM&gt;</w:t>
      </w:r>
      <w:r w:rsidRPr="00F12971">
        <w:t>Tran</w:t>
      </w:r>
      <w:r w:rsidRPr="00F12971">
        <w:rPr>
          <w:vanish/>
          <w:color w:val="37C864"/>
        </w:rPr>
        <w:t>&lt;/SNM&gt;</w:t>
      </w:r>
      <w:r w:rsidRPr="00F12971">
        <w:t xml:space="preserve">, </w:t>
      </w:r>
      <w:r w:rsidRPr="00F12971">
        <w:rPr>
          <w:vanish/>
          <w:color w:val="37C864"/>
        </w:rPr>
        <w:t>&lt;GNM&gt;</w:t>
      </w:r>
      <w:r w:rsidRPr="00F12971">
        <w:t>L.</w:t>
      </w:r>
      <w:r w:rsidRPr="00F12971">
        <w:rPr>
          <w:vanish/>
          <w:color w:val="37C864"/>
        </w:rPr>
        <w:t>&lt;/GNM&gt;&lt;/AU&gt;</w:t>
      </w:r>
      <w:r w:rsidRPr="00F12971">
        <w:t xml:space="preserve"> (</w:t>
      </w:r>
      <w:r w:rsidRPr="00F12971">
        <w:rPr>
          <w:vanish/>
          <w:color w:val="37C864"/>
        </w:rPr>
        <w:t>&lt;YR&gt;</w:t>
      </w:r>
      <w:r w:rsidRPr="00F12971">
        <w:t>2015</w:t>
      </w:r>
      <w:r w:rsidRPr="00F12971">
        <w:rPr>
          <w:vanish/>
          <w:color w:val="37C864"/>
        </w:rPr>
        <w:t>&lt;/YR&gt;</w:t>
      </w:r>
      <w:r w:rsidRPr="00F12971">
        <w:t xml:space="preserve">). </w:t>
      </w:r>
      <w:r w:rsidRPr="00F12971">
        <w:rPr>
          <w:vanish/>
          <w:color w:val="37C864"/>
        </w:rPr>
        <w:t>&lt;CTL&gt;</w:t>
      </w:r>
      <w:r w:rsidRPr="00F12971">
        <w:t>Serious games, health, and organizing</w:t>
      </w:r>
      <w:r w:rsidRPr="00F12971">
        <w:rPr>
          <w:vanish/>
          <w:color w:val="37C864"/>
        </w:rPr>
        <w:t>&lt;/CTL&gt;</w:t>
      </w:r>
      <w:r w:rsidRPr="00F12971">
        <w:t xml:space="preserve">. In </w:t>
      </w:r>
      <w:r w:rsidRPr="00F12971">
        <w:rPr>
          <w:vanish/>
          <w:color w:val="37C864"/>
        </w:rPr>
        <w:t>&lt;ED&gt;&lt;GNM&gt;</w:t>
      </w:r>
      <w:r w:rsidRPr="00F12971">
        <w:t>T. R.</w:t>
      </w:r>
      <w:r w:rsidRPr="00F12971">
        <w:rPr>
          <w:vanish/>
          <w:color w:val="37C864"/>
        </w:rPr>
        <w:t>&lt;/GNM&gt;</w:t>
      </w:r>
      <w:r w:rsidRPr="00F12971">
        <w:t xml:space="preserve"> </w:t>
      </w:r>
      <w:r w:rsidRPr="00F12971">
        <w:rPr>
          <w:vanish/>
          <w:color w:val="37C864"/>
        </w:rPr>
        <w:t>&lt;SNM&gt;</w:t>
      </w:r>
      <w:r w:rsidRPr="00F12971">
        <w:t>Harrison</w:t>
      </w:r>
      <w:r w:rsidRPr="00F12971">
        <w:rPr>
          <w:vanish/>
          <w:color w:val="37C864"/>
        </w:rPr>
        <w:t>&lt;/SNM&gt;&lt;/ED&gt;</w:t>
      </w:r>
      <w:r w:rsidRPr="00F12971">
        <w:t xml:space="preserve"> &amp; </w:t>
      </w:r>
      <w:r w:rsidRPr="00F12971">
        <w:rPr>
          <w:vanish/>
          <w:color w:val="37C864"/>
        </w:rPr>
        <w:t>&lt;ED&gt;&lt;GNM&gt;</w:t>
      </w:r>
      <w:r w:rsidRPr="00F12971">
        <w:t>E.</w:t>
      </w:r>
      <w:r w:rsidRPr="00F12971">
        <w:rPr>
          <w:vanish/>
          <w:color w:val="37C864"/>
        </w:rPr>
        <w:t>&lt;/GNM&gt;</w:t>
      </w:r>
      <w:r w:rsidRPr="00F12971">
        <w:t xml:space="preserve"> </w:t>
      </w:r>
      <w:r w:rsidRPr="00F12971">
        <w:rPr>
          <w:vanish/>
          <w:color w:val="37C864"/>
        </w:rPr>
        <w:t>&lt;SNM&gt;</w:t>
      </w:r>
      <w:r w:rsidRPr="00F12971">
        <w:t>Williams</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Organizations, communication, and health</w:t>
      </w:r>
      <w:r w:rsidRPr="00F12971">
        <w:rPr>
          <w:vanish/>
          <w:color w:val="37C864"/>
        </w:rPr>
        <w:t>&lt;/BTL&gt;</w:t>
      </w:r>
      <w:r w:rsidRPr="00F12971">
        <w:t xml:space="preserve">. </w:t>
      </w:r>
      <w:r w:rsidRPr="00F12971">
        <w:rPr>
          <w:vanish/>
          <w:color w:val="37C864"/>
        </w:rPr>
        <w:t>&lt;PUB&gt;</w:t>
      </w:r>
      <w:r w:rsidRPr="00F12971">
        <w:t>London, UK</w:t>
      </w:r>
      <w:r w:rsidRPr="00F12971">
        <w:rPr>
          <w:vanish/>
          <w:color w:val="37C864"/>
        </w:rPr>
        <w:t>&lt;/PUB&gt;</w:t>
      </w:r>
      <w:r w:rsidRPr="00F12971">
        <w:t xml:space="preserve">: </w:t>
      </w:r>
      <w:r w:rsidRPr="00F12971">
        <w:rPr>
          <w:vanish/>
          <w:color w:val="37C864"/>
        </w:rPr>
        <w:t>&lt;PG&gt;</w:t>
      </w:r>
      <w:r w:rsidRPr="00F12971">
        <w:t>Routledge</w:t>
      </w:r>
      <w:r w:rsidRPr="00F12971">
        <w:rPr>
          <w:vanish/>
          <w:color w:val="37C864"/>
        </w:rPr>
        <w:t>&lt;/PG&gt;</w:t>
      </w:r>
      <w:r w:rsidRPr="00F12971">
        <w:t>.</w:t>
      </w:r>
      <w:r w:rsidRPr="00F12971">
        <w:rPr>
          <w:vanish/>
          <w:color w:val="37C864"/>
        </w:rPr>
        <w:t>&lt;/CHAPTER&gt;&lt;/REF&gt;</w:t>
      </w:r>
      <w:bookmarkEnd w:id="114"/>
    </w:p>
    <w:p w14:paraId="023A0757" w14:textId="77777777" w:rsidR="00F12971" w:rsidRPr="00F12971" w:rsidRDefault="00F12971" w:rsidP="00F12971">
      <w:pPr>
        <w:spacing w:line="360" w:lineRule="auto"/>
      </w:pPr>
      <w:bookmarkStart w:id="115" w:name="LinkManagerBM_REF_EBYNvt7I"/>
      <w:r w:rsidRPr="00F12971">
        <w:rPr>
          <w:noProof w:val="0"/>
          <w:vanish/>
          <w:color w:val="37C864"/>
        </w:rPr>
        <w:t>&lt;REF&gt;</w:t>
      </w:r>
      <w:r w:rsidRPr="00F12971">
        <w:rPr>
          <w:vanish/>
          <w:color w:val="37C864"/>
        </w:rPr>
        <w:t>&lt;CHAPTER&gt;&lt;AU&gt;&lt;SNM&gt;</w:t>
      </w:r>
      <w:r w:rsidRPr="00F12971">
        <w:t>Carey</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1989</w:t>
      </w:r>
      <w:r w:rsidRPr="00F12971">
        <w:rPr>
          <w:vanish/>
          <w:color w:val="37C864"/>
        </w:rPr>
        <w:t>&lt;/YR&gt;</w:t>
      </w:r>
      <w:r w:rsidRPr="00F12971">
        <w:t xml:space="preserve">). </w:t>
      </w:r>
      <w:r w:rsidRPr="00F12971">
        <w:rPr>
          <w:vanish/>
          <w:color w:val="37C864"/>
        </w:rPr>
        <w:t>&lt;CTL&gt;</w:t>
      </w:r>
      <w:r w:rsidRPr="00F12971">
        <w:t>Interactive media</w:t>
      </w:r>
      <w:r w:rsidRPr="00F12971">
        <w:rPr>
          <w:vanish/>
          <w:color w:val="37C864"/>
        </w:rPr>
        <w:t>&lt;/CTL&gt;</w:t>
      </w:r>
      <w:r w:rsidRPr="00F12971">
        <w:t xml:space="preserve">. In </w:t>
      </w:r>
      <w:r w:rsidRPr="00F12971">
        <w:rPr>
          <w:vanish/>
          <w:color w:val="37C864"/>
        </w:rPr>
        <w:t>&lt;ED&gt;&lt;GNM&gt;</w:t>
      </w:r>
      <w:r w:rsidRPr="00F12971">
        <w:t>E.</w:t>
      </w:r>
      <w:r w:rsidRPr="00F12971">
        <w:rPr>
          <w:vanish/>
          <w:color w:val="37C864"/>
        </w:rPr>
        <w:t>&lt;/GNM&gt;</w:t>
      </w:r>
      <w:r w:rsidRPr="00F12971">
        <w:t xml:space="preserve"> </w:t>
      </w:r>
      <w:r w:rsidRPr="00F12971">
        <w:rPr>
          <w:vanish/>
          <w:color w:val="37C864"/>
        </w:rPr>
        <w:t>&lt;SNM&gt;</w:t>
      </w:r>
      <w:r w:rsidRPr="00F12971">
        <w:t>Barnouw</w:t>
      </w:r>
      <w:r w:rsidRPr="00F12971">
        <w:rPr>
          <w:vanish/>
          <w:color w:val="37C864"/>
        </w:rPr>
        <w:t>&lt;/SNM&gt;&lt;/ED&gt;</w:t>
      </w:r>
      <w:r w:rsidRPr="00F12971">
        <w:t xml:space="preserve">, </w:t>
      </w:r>
      <w:r w:rsidRPr="00F12971">
        <w:rPr>
          <w:vanish/>
          <w:color w:val="37C864"/>
        </w:rPr>
        <w:t>&lt;ETAL&gt;</w:t>
      </w:r>
      <w:r w:rsidRPr="00F12971">
        <w:t>et al.</w:t>
      </w:r>
      <w:r w:rsidRPr="00F12971">
        <w:rPr>
          <w:vanish/>
          <w:color w:val="37C864"/>
        </w:rPr>
        <w:t>&lt;/ETAL&gt;</w:t>
      </w:r>
      <w:r w:rsidRPr="00F12971">
        <w:t xml:space="preserve"> (</w:t>
      </w:r>
      <w:r w:rsidRPr="00F12971">
        <w:rPr>
          <w:vanish/>
          <w:color w:val="37C864"/>
        </w:rPr>
        <w:t>&lt;EDS&gt;</w:t>
      </w:r>
      <w:r w:rsidRPr="00F12971">
        <w:t>Ed.</w:t>
      </w:r>
      <w:r w:rsidRPr="00F12971">
        <w:rPr>
          <w:vanish/>
          <w:color w:val="37C864"/>
        </w:rPr>
        <w:t>&lt;/EDS&gt;</w:t>
      </w:r>
      <w:r w:rsidRPr="00F12971">
        <w:t xml:space="preserve">), </w:t>
      </w:r>
      <w:r w:rsidRPr="00F12971">
        <w:rPr>
          <w:vanish/>
          <w:color w:val="37C864"/>
        </w:rPr>
        <w:t>&lt;BTL&gt;</w:t>
      </w:r>
      <w:r w:rsidRPr="00F12971">
        <w:rPr>
          <w:i/>
        </w:rPr>
        <w:t>International encyclopedia of communications</w:t>
      </w:r>
      <w:r w:rsidRPr="00F12971">
        <w:rPr>
          <w:vanish/>
          <w:color w:val="37C864"/>
        </w:rPr>
        <w:t>&lt;/BTL&gt;</w:t>
      </w:r>
      <w:r w:rsidRPr="00F12971">
        <w:t xml:space="preserve"> (pp. </w:t>
      </w:r>
      <w:r w:rsidRPr="00F12971">
        <w:rPr>
          <w:vanish/>
          <w:color w:val="37C864"/>
        </w:rPr>
        <w:t>&lt;PG&gt;</w:t>
      </w:r>
      <w:r w:rsidRPr="00F12971">
        <w:t>328–330</w:t>
      </w:r>
      <w:r w:rsidRPr="00F12971">
        <w:rPr>
          <w:vanish/>
          <w:color w:val="37C864"/>
        </w:rPr>
        <w:t>&lt;/PG&gt;</w:t>
      </w:r>
      <w:r w:rsidRPr="00F12971">
        <w:t xml:space="preserve">). </w:t>
      </w:r>
      <w:r w:rsidRPr="00F12971">
        <w:rPr>
          <w:vanish/>
          <w:color w:val="37C864"/>
        </w:rPr>
        <w:t>&lt;LOC&gt;</w:t>
      </w:r>
      <w:r w:rsidRPr="00F12971">
        <w:t>Oxford</w:t>
      </w:r>
      <w:r w:rsidRPr="00F12971">
        <w:rPr>
          <w:vanish/>
          <w:color w:val="37C864"/>
        </w:rPr>
        <w:t>&lt;/LOC&gt;</w:t>
      </w:r>
      <w:r w:rsidRPr="00F12971">
        <w:t xml:space="preserve">: </w:t>
      </w:r>
      <w:r w:rsidRPr="00F12971">
        <w:rPr>
          <w:vanish/>
          <w:color w:val="37C864"/>
        </w:rPr>
        <w:t>&lt;PUB&gt;</w:t>
      </w:r>
      <w:r w:rsidRPr="00F12971">
        <w:t>Oxford University Press</w:t>
      </w:r>
      <w:r w:rsidRPr="00F12971">
        <w:rPr>
          <w:vanish/>
          <w:color w:val="37C864"/>
        </w:rPr>
        <w:t>&lt;/PUB&gt;</w:t>
      </w:r>
      <w:r w:rsidRPr="00F12971">
        <w:t>.</w:t>
      </w:r>
      <w:r w:rsidRPr="00F12971">
        <w:rPr>
          <w:vanish/>
          <w:color w:val="37C864"/>
        </w:rPr>
        <w:t>&lt;/CHAPTER&gt;&lt;/REF&gt;</w:t>
      </w:r>
      <w:bookmarkEnd w:id="115"/>
    </w:p>
    <w:p w14:paraId="07384A7C" w14:textId="77777777" w:rsidR="00F12971" w:rsidRPr="00F12971" w:rsidRDefault="00F12971" w:rsidP="00F12971">
      <w:pPr>
        <w:spacing w:line="360" w:lineRule="auto"/>
      </w:pPr>
      <w:bookmarkStart w:id="116" w:name="LinkManagerBM_REF_b7AHU5uO"/>
      <w:r w:rsidRPr="00F12971">
        <w:rPr>
          <w:noProof w:val="0"/>
          <w:vanish/>
          <w:color w:val="37C864"/>
        </w:rPr>
        <w:t>&lt;REF&gt;</w:t>
      </w:r>
      <w:r w:rsidRPr="00F12971">
        <w:rPr>
          <w:vanish/>
          <w:color w:val="37C864"/>
        </w:rPr>
        <w:t>&lt;JOURNAL&gt;&lt;AU&gt;&lt;SNM&gt;</w:t>
      </w:r>
      <w:r w:rsidRPr="00F12971">
        <w:t>Charsky</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&lt;YR&gt;</w:t>
      </w:r>
      <w:r w:rsidRPr="00F12971">
        <w:t>2010</w:t>
      </w:r>
      <w:r w:rsidRPr="00F12971">
        <w:rPr>
          <w:vanish/>
          <w:color w:val="37C864"/>
        </w:rPr>
        <w:t>&lt;/YR&gt;</w:t>
      </w:r>
      <w:r w:rsidRPr="00F12971">
        <w:t xml:space="preserve">). </w:t>
      </w:r>
      <w:r w:rsidRPr="00F12971">
        <w:rPr>
          <w:vanish/>
          <w:color w:val="37C864"/>
        </w:rPr>
        <w:t>&lt;ATL&gt;</w:t>
      </w:r>
      <w:r w:rsidRPr="00F12971">
        <w:t>From edutainment to serious games: A change in the use of game characteristics</w:t>
      </w:r>
      <w:r w:rsidRPr="00F12971">
        <w:rPr>
          <w:vanish/>
          <w:color w:val="37C864"/>
        </w:rPr>
        <w:t>&lt;/ATL&gt;</w:t>
      </w:r>
      <w:r w:rsidRPr="00F12971">
        <w:t xml:space="preserve">. </w:t>
      </w:r>
      <w:r w:rsidRPr="00F12971">
        <w:rPr>
          <w:vanish/>
          <w:color w:val="37C864"/>
        </w:rPr>
        <w:t>&lt;JTL&gt;</w:t>
      </w:r>
      <w:r w:rsidRPr="00F12971">
        <w:rPr>
          <w:i/>
        </w:rPr>
        <w:t>Games and Culture</w:t>
      </w:r>
      <w:r w:rsidRPr="00F12971">
        <w:rPr>
          <w:vanish/>
          <w:color w:val="37C864"/>
        </w:rPr>
        <w:t>&lt;/JTL&gt;</w:t>
      </w:r>
      <w:r w:rsidRPr="00F12971">
        <w:t xml:space="preserve">, </w:t>
      </w:r>
      <w:r w:rsidRPr="00F12971">
        <w:rPr>
          <w:vanish/>
          <w:color w:val="37C864"/>
        </w:rPr>
        <w:t>&lt;VOL&gt;</w:t>
      </w:r>
      <w:r w:rsidRPr="00F12971">
        <w:rPr>
          <w:i/>
        </w:rPr>
        <w:t>5</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177–198</w:t>
      </w:r>
      <w:r w:rsidRPr="00F12971">
        <w:rPr>
          <w:vanish/>
          <w:color w:val="37C864"/>
        </w:rPr>
        <w:t>&lt;/PG&gt;</w:t>
      </w:r>
      <w:r w:rsidRPr="00F12971">
        <w:t>.</w:t>
      </w:r>
      <w:r w:rsidRPr="00F12971">
        <w:rPr>
          <w:vanish/>
          <w:color w:val="37C864"/>
        </w:rPr>
        <w:t>&lt;/JOURNAL&gt;&lt;/REF&gt;</w:t>
      </w:r>
      <w:bookmarkEnd w:id="116"/>
    </w:p>
    <w:p w14:paraId="158E1B2B" w14:textId="77777777" w:rsidR="00F12971" w:rsidRPr="00F12971" w:rsidRDefault="00F12971" w:rsidP="00F12971">
      <w:pPr>
        <w:spacing w:line="360" w:lineRule="auto"/>
      </w:pPr>
      <w:bookmarkStart w:id="117" w:name="LinkManagerBM_REF_dug7NWKV"/>
      <w:r w:rsidRPr="00F12971">
        <w:rPr>
          <w:noProof w:val="0"/>
          <w:vanish/>
          <w:color w:val="37C864"/>
        </w:rPr>
        <w:t>&lt;REF&gt;</w:t>
      </w:r>
      <w:r w:rsidRPr="00F12971">
        <w:rPr>
          <w:vanish/>
          <w:color w:val="37C864"/>
        </w:rPr>
        <w:t>&lt;JOURNAL&gt;&lt;AU&gt;&lt;SNM&gt;</w:t>
      </w:r>
      <w:r w:rsidRPr="00F12971">
        <w:t>Choi</w:t>
      </w:r>
      <w:r w:rsidRPr="00F12971">
        <w:rPr>
          <w:vanish/>
          <w:color w:val="37C864"/>
        </w:rPr>
        <w:t>&lt;/SNM&gt;</w:t>
      </w:r>
      <w:r w:rsidRPr="00F12971">
        <w:t xml:space="preserve">, </w:t>
      </w:r>
      <w:r w:rsidRPr="00F12971">
        <w:rPr>
          <w:vanish/>
          <w:color w:val="37C864"/>
        </w:rPr>
        <w:t>&lt;GNM&gt;</w:t>
      </w:r>
      <w:r w:rsidRPr="00F12971">
        <w:t>B. C.</w:t>
      </w:r>
      <w:r w:rsidRPr="00F12971">
        <w:rPr>
          <w:vanish/>
          <w:color w:val="37C864"/>
        </w:rPr>
        <w:t>&lt;/GNM&gt;&lt;/AU&gt;</w:t>
      </w:r>
      <w:r w:rsidRPr="00F12971">
        <w:t xml:space="preserve">, &amp; </w:t>
      </w:r>
      <w:r w:rsidRPr="00F12971">
        <w:rPr>
          <w:vanish/>
          <w:color w:val="37C864"/>
        </w:rPr>
        <w:t>&lt;AU&gt;&lt;SNM&gt;</w:t>
      </w:r>
      <w:r w:rsidRPr="00F12971">
        <w:t>Pak</w:t>
      </w:r>
      <w:r w:rsidRPr="00F12971">
        <w:rPr>
          <w:vanish/>
          <w:color w:val="37C864"/>
        </w:rPr>
        <w:t>&lt;/SNM&gt;</w:t>
      </w:r>
      <w:r w:rsidRPr="00F12971">
        <w:t xml:space="preserve">, </w:t>
      </w:r>
      <w:r w:rsidRPr="00F12971">
        <w:rPr>
          <w:vanish/>
          <w:color w:val="37C864"/>
        </w:rPr>
        <w:t>&lt;GNM&gt;</w:t>
      </w:r>
      <w:r w:rsidRPr="00F12971">
        <w:t>A. W.</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&lt;ATL&gt;</w:t>
      </w:r>
      <w:r w:rsidRPr="00F12971">
        <w:t>Multidisciplinarity, interdisciplinarity and transdisciplinarity in health research, services, education and policy: Definitions, objectives, and evidence of effectiveness</w:t>
      </w:r>
      <w:r w:rsidRPr="00F12971">
        <w:rPr>
          <w:vanish/>
          <w:color w:val="37C864"/>
        </w:rPr>
        <w:t>&lt;/ATL&gt;</w:t>
      </w:r>
      <w:r w:rsidRPr="00F12971">
        <w:t xml:space="preserve">. </w:t>
      </w:r>
      <w:r w:rsidRPr="00F12971">
        <w:rPr>
          <w:vanish/>
          <w:color w:val="37C864"/>
        </w:rPr>
        <w:t>&lt;JTL&gt;</w:t>
      </w:r>
      <w:r w:rsidRPr="00F12971">
        <w:rPr>
          <w:i/>
        </w:rPr>
        <w:t>Clinical and Investigative Medicine</w:t>
      </w:r>
      <w:r w:rsidRPr="00F12971">
        <w:rPr>
          <w:vanish/>
          <w:color w:val="37C864"/>
        </w:rPr>
        <w:t>&lt;/JTL&gt;</w:t>
      </w:r>
      <w:r w:rsidRPr="00F12971">
        <w:rPr>
          <w:i/>
        </w:rPr>
        <w:t xml:space="preserve">, </w:t>
      </w:r>
      <w:r w:rsidRPr="00F12971">
        <w:rPr>
          <w:vanish/>
          <w:color w:val="37C864"/>
        </w:rPr>
        <w:t>&lt;VOL&gt;</w:t>
      </w:r>
      <w:r w:rsidRPr="00F12971">
        <w:rPr>
          <w:i/>
        </w:rPr>
        <w:t>29</w:t>
      </w:r>
      <w:r w:rsidRPr="00F12971">
        <w:rPr>
          <w:vanish/>
          <w:color w:val="37C864"/>
        </w:rPr>
        <w:t>&lt;/VOL&gt;</w:t>
      </w:r>
      <w:r w:rsidRPr="00F12971">
        <w:t>(</w:t>
      </w:r>
      <w:r w:rsidRPr="00F12971">
        <w:rPr>
          <w:vanish/>
          <w:color w:val="37C864"/>
        </w:rPr>
        <w:t>&lt;ISS&gt;</w:t>
      </w:r>
      <w:r w:rsidRPr="00F12971">
        <w:t>6</w:t>
      </w:r>
      <w:r w:rsidRPr="00F12971">
        <w:rPr>
          <w:vanish/>
          <w:color w:val="37C864"/>
        </w:rPr>
        <w:t>&lt;/ISS&gt;</w:t>
      </w:r>
      <w:r w:rsidRPr="00F12971">
        <w:t xml:space="preserve">), </w:t>
      </w:r>
      <w:r w:rsidRPr="00F12971">
        <w:rPr>
          <w:vanish/>
          <w:color w:val="37C864"/>
        </w:rPr>
        <w:t>&lt;PG&gt;</w:t>
      </w:r>
      <w:r w:rsidRPr="00F12971">
        <w:t>351</w:t>
      </w:r>
      <w:r w:rsidRPr="00F12971">
        <w:rPr>
          <w:vanish/>
          <w:color w:val="37C864"/>
        </w:rPr>
        <w:t>&lt;/PG&gt;</w:t>
      </w:r>
      <w:r w:rsidRPr="00F12971">
        <w:t>.</w:t>
      </w:r>
      <w:r w:rsidRPr="00F12971">
        <w:rPr>
          <w:vanish/>
          <w:color w:val="37C864"/>
        </w:rPr>
        <w:t>&lt;/JOURNAL&gt;&lt;/REF&gt;</w:t>
      </w:r>
      <w:bookmarkEnd w:id="117"/>
    </w:p>
    <w:p w14:paraId="07B4F9DC" w14:textId="77777777" w:rsidR="00F12971" w:rsidRPr="00F12971" w:rsidRDefault="00F12971" w:rsidP="00F12971">
      <w:pPr>
        <w:spacing w:line="360" w:lineRule="auto"/>
      </w:pPr>
      <w:bookmarkStart w:id="118" w:name="LinkManagerBM_REF_rpRvl2a4"/>
      <w:r w:rsidRPr="00F12971">
        <w:rPr>
          <w:noProof w:val="0"/>
          <w:vanish/>
          <w:color w:val="37C864"/>
        </w:rPr>
        <w:t>&lt;REF&gt;</w:t>
      </w:r>
      <w:r w:rsidRPr="00F12971">
        <w:rPr>
          <w:vanish/>
          <w:color w:val="37C864"/>
        </w:rPr>
        <w:t>&lt;JOURNAL&gt;&lt;AU&gt;&lt;SNM&gt;</w:t>
      </w:r>
      <w:r w:rsidRPr="00F12971">
        <w:t>Cohen</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2001</w:t>
      </w:r>
      <w:r w:rsidRPr="00F12971">
        <w:rPr>
          <w:vanish/>
          <w:color w:val="37C864"/>
        </w:rPr>
        <w:t>&lt;/YR&gt;</w:t>
      </w:r>
      <w:r w:rsidRPr="00F12971">
        <w:t xml:space="preserve">). </w:t>
      </w:r>
      <w:r w:rsidRPr="00F12971">
        <w:rPr>
          <w:vanish/>
          <w:color w:val="37C864"/>
        </w:rPr>
        <w:t>&lt;ATL&gt;</w:t>
      </w:r>
      <w:r w:rsidRPr="00F12971">
        <w:t>Deﬁning identiﬁcation: A theoretical look at the identiﬁcation of audiences with media characters</w:t>
      </w:r>
      <w:r w:rsidRPr="00F12971">
        <w:rPr>
          <w:vanish/>
          <w:color w:val="37C864"/>
        </w:rPr>
        <w:t>&lt;/ATL&gt;</w:t>
      </w:r>
      <w:r w:rsidRPr="00F12971">
        <w:t xml:space="preserve">. </w:t>
      </w:r>
      <w:r w:rsidRPr="00F12971">
        <w:rPr>
          <w:vanish/>
          <w:color w:val="37C864"/>
        </w:rPr>
        <w:t>&lt;JTL&gt;</w:t>
      </w:r>
      <w:r w:rsidRPr="00F12971">
        <w:rPr>
          <w:i/>
        </w:rPr>
        <w:t>Mass Communication &amp; Society</w:t>
      </w:r>
      <w:r w:rsidRPr="00F12971">
        <w:rPr>
          <w:vanish/>
          <w:color w:val="37C864"/>
        </w:rPr>
        <w:t>&lt;/JTL&gt;</w:t>
      </w:r>
      <w:r w:rsidRPr="00F12971">
        <w:t xml:space="preserve">, </w:t>
      </w:r>
      <w:r w:rsidRPr="00F12971">
        <w:rPr>
          <w:vanish/>
          <w:color w:val="37C864"/>
        </w:rPr>
        <w:t>&lt;VOL&gt;</w:t>
      </w:r>
      <w:r w:rsidRPr="00F12971">
        <w:rPr>
          <w:i/>
        </w:rPr>
        <w:t>4</w:t>
      </w:r>
      <w:r w:rsidRPr="00F12971">
        <w:rPr>
          <w:vanish/>
          <w:color w:val="37C864"/>
        </w:rPr>
        <w:t>&lt;/VOL&gt;</w:t>
      </w:r>
      <w:r w:rsidRPr="00F12971">
        <w:t xml:space="preserve">, </w:t>
      </w:r>
      <w:r w:rsidRPr="00F12971">
        <w:rPr>
          <w:vanish/>
          <w:color w:val="37C864"/>
        </w:rPr>
        <w:t>&lt;PG&gt;</w:t>
      </w:r>
      <w:r w:rsidRPr="00F12971">
        <w:t>245–264</w:t>
      </w:r>
      <w:r w:rsidRPr="00F12971">
        <w:rPr>
          <w:vanish/>
          <w:color w:val="37C864"/>
        </w:rPr>
        <w:t>&lt;/PG&gt;</w:t>
      </w:r>
      <w:r w:rsidRPr="00F12971">
        <w:t>.</w:t>
      </w:r>
      <w:r w:rsidRPr="00F12971">
        <w:rPr>
          <w:vanish/>
          <w:color w:val="37C864"/>
        </w:rPr>
        <w:t>&lt;/JOURNAL&gt;&lt;/REF&gt;</w:t>
      </w:r>
      <w:bookmarkEnd w:id="118"/>
    </w:p>
    <w:p w14:paraId="44E22ED2" w14:textId="77777777" w:rsidR="00F12971" w:rsidRPr="00F12971" w:rsidRDefault="00F12971" w:rsidP="00F12971">
      <w:pPr>
        <w:spacing w:line="360" w:lineRule="auto"/>
      </w:pPr>
      <w:bookmarkStart w:id="119" w:name="LinkManagerBM_REF_4L8euamB"/>
      <w:r w:rsidRPr="00F12971">
        <w:rPr>
          <w:noProof w:val="0"/>
          <w:vanish/>
          <w:color w:val="37C864"/>
        </w:rPr>
        <w:t>&lt;REF&gt;</w:t>
      </w:r>
      <w:r w:rsidRPr="00F12971">
        <w:rPr>
          <w:vanish/>
          <w:color w:val="37C864"/>
        </w:rPr>
        <w:t>&lt;JOURNAL&gt;&lt;AU&gt;&lt;SNM&gt;</w:t>
      </w:r>
      <w:r w:rsidRPr="00F12971">
        <w:t>Coutu</w:t>
      </w:r>
      <w:r w:rsidRPr="00F12971">
        <w:rPr>
          <w:vanish/>
          <w:color w:val="37C864"/>
        </w:rPr>
        <w:t>&lt;/SNM&gt;</w:t>
      </w:r>
      <w:r w:rsidRPr="00F12971">
        <w:t xml:space="preserve">, </w:t>
      </w:r>
      <w:r w:rsidRPr="00F12971">
        <w:rPr>
          <w:vanish/>
          <w:color w:val="37C864"/>
        </w:rPr>
        <w:t>&lt;GNM&gt;</w:t>
      </w:r>
      <w:r w:rsidRPr="00F12971">
        <w:t>W.</w:t>
      </w:r>
      <w:r w:rsidRPr="00F12971">
        <w:rPr>
          <w:vanish/>
          <w:color w:val="37C864"/>
        </w:rPr>
        <w:t>&lt;/GNM&gt;&lt;/AU&gt;</w:t>
      </w:r>
      <w:r w:rsidRPr="00F12971">
        <w:t xml:space="preserve"> (</w:t>
      </w:r>
      <w:r w:rsidRPr="00F12971">
        <w:rPr>
          <w:vanish/>
          <w:color w:val="37C864"/>
        </w:rPr>
        <w:t>&lt;YR&gt;</w:t>
      </w:r>
      <w:r w:rsidRPr="00F12971">
        <w:t>1951</w:t>
      </w:r>
      <w:r w:rsidRPr="00F12971">
        <w:rPr>
          <w:vanish/>
          <w:color w:val="37C864"/>
        </w:rPr>
        <w:t>&lt;/YR&gt;</w:t>
      </w:r>
      <w:r w:rsidRPr="00F12971">
        <w:t xml:space="preserve">). </w:t>
      </w:r>
      <w:r w:rsidRPr="00F12971">
        <w:rPr>
          <w:vanish/>
          <w:color w:val="37C864"/>
        </w:rPr>
        <w:t>&lt;ATL&gt;</w:t>
      </w:r>
      <w:r w:rsidRPr="00F12971">
        <w:t>Role-playing vs. role-taking: An appeal for clariﬁcation. American</w:t>
      </w:r>
      <w:r w:rsidRPr="00F12971">
        <w:rPr>
          <w:vanish/>
          <w:color w:val="37C864"/>
        </w:rPr>
        <w:t>&lt;/ATL&gt;</w:t>
      </w:r>
      <w:r w:rsidRPr="00F12971">
        <w:t xml:space="preserve">. </w:t>
      </w:r>
      <w:r w:rsidRPr="00F12971">
        <w:rPr>
          <w:vanish/>
          <w:color w:val="37C864"/>
        </w:rPr>
        <w:t>&lt;JTL&gt;</w:t>
      </w:r>
      <w:r w:rsidRPr="00F12971">
        <w:rPr>
          <w:i/>
        </w:rPr>
        <w:t>Sociological Review</w:t>
      </w:r>
      <w:r w:rsidRPr="00F12971">
        <w:rPr>
          <w:vanish/>
          <w:color w:val="37C864"/>
        </w:rPr>
        <w:t>&lt;/JTL&gt;</w:t>
      </w:r>
      <w:r w:rsidRPr="00F12971">
        <w:rPr>
          <w:i/>
        </w:rPr>
        <w:t xml:space="preserve">, </w:t>
      </w:r>
      <w:r w:rsidRPr="00F12971">
        <w:rPr>
          <w:vanish/>
          <w:color w:val="37C864"/>
        </w:rPr>
        <w:t>&lt;VOL&gt;</w:t>
      </w:r>
      <w:r w:rsidRPr="00F12971">
        <w:rPr>
          <w:i/>
        </w:rPr>
        <w:t>16</w:t>
      </w:r>
      <w:r w:rsidRPr="00F12971">
        <w:rPr>
          <w:vanish/>
          <w:color w:val="37C864"/>
        </w:rPr>
        <w:t>&lt;/VOL&gt;</w:t>
      </w:r>
      <w:r w:rsidRPr="00F12971">
        <w:t xml:space="preserve">, </w:t>
      </w:r>
      <w:r w:rsidRPr="00F12971">
        <w:rPr>
          <w:vanish/>
          <w:color w:val="37C864"/>
        </w:rPr>
        <w:t>&lt;PG&gt;</w:t>
      </w:r>
      <w:r w:rsidRPr="00F12971">
        <w:t>180–187</w:t>
      </w:r>
      <w:r w:rsidRPr="00F12971">
        <w:rPr>
          <w:vanish/>
          <w:color w:val="37C864"/>
        </w:rPr>
        <w:t>&lt;/PG&gt;</w:t>
      </w:r>
      <w:r w:rsidRPr="00F12971">
        <w:t>.</w:t>
      </w:r>
      <w:r w:rsidRPr="00F12971">
        <w:rPr>
          <w:vanish/>
          <w:color w:val="37C864"/>
        </w:rPr>
        <w:t>&lt;/JOURNAL&gt;&lt;/REF&gt;</w:t>
      </w:r>
      <w:bookmarkEnd w:id="119"/>
    </w:p>
    <w:p w14:paraId="342B11D5" w14:textId="77777777" w:rsidR="00F12971" w:rsidRPr="00F12971" w:rsidRDefault="00F12971" w:rsidP="00F12971">
      <w:pPr>
        <w:spacing w:line="360" w:lineRule="auto"/>
      </w:pPr>
      <w:bookmarkStart w:id="120" w:name="LinkManagerBM_REF_ZEuXzcwY"/>
      <w:r w:rsidRPr="00F12971">
        <w:rPr>
          <w:noProof w:val="0"/>
          <w:vanish/>
          <w:color w:val="37C864"/>
        </w:rPr>
        <w:t>&lt;REF&gt;</w:t>
      </w:r>
      <w:r w:rsidRPr="00F12971">
        <w:rPr>
          <w:vanish/>
          <w:color w:val="37C864"/>
        </w:rPr>
        <w:t>&lt;JOURNAL&gt;&lt;AU&gt;&lt;SNM&gt;</w:t>
      </w:r>
      <w:r w:rsidRPr="00F12971">
        <w:t>Coyle</w:t>
      </w:r>
      <w:r w:rsidRPr="00F12971">
        <w:rPr>
          <w:vanish/>
          <w:color w:val="37C864"/>
        </w:rPr>
        <w:t>&lt;/SNM&gt;</w:t>
      </w:r>
      <w:r w:rsidRPr="00F12971">
        <w:t xml:space="preserve">, </w:t>
      </w:r>
      <w:r w:rsidRPr="00F12971">
        <w:rPr>
          <w:vanish/>
          <w:color w:val="37C864"/>
        </w:rPr>
        <w:t>&lt;GNM&gt;</w:t>
      </w:r>
      <w:r w:rsidRPr="00F12971">
        <w:t>J. R.</w:t>
      </w:r>
      <w:r w:rsidRPr="00F12971">
        <w:rPr>
          <w:vanish/>
          <w:color w:val="37C864"/>
        </w:rPr>
        <w:t>&lt;/GNM&gt;&lt;/AU&gt;</w:t>
      </w:r>
      <w:r w:rsidRPr="00F12971">
        <w:t xml:space="preserve">, &amp; </w:t>
      </w:r>
      <w:r w:rsidRPr="00F12971">
        <w:rPr>
          <w:vanish/>
          <w:color w:val="37C864"/>
        </w:rPr>
        <w:t>&lt;AU&gt;&lt;SNM&gt;</w:t>
      </w:r>
      <w:r w:rsidRPr="00F12971">
        <w:t>Thorson</w:t>
      </w:r>
      <w:r w:rsidRPr="00F12971">
        <w:rPr>
          <w:vanish/>
          <w:color w:val="37C864"/>
        </w:rPr>
        <w:t>&lt;/SNM&gt;</w:t>
      </w:r>
      <w:r w:rsidRPr="00F12971">
        <w:t xml:space="preserve">, </w:t>
      </w:r>
      <w:r w:rsidRPr="00F12971">
        <w:rPr>
          <w:vanish/>
          <w:color w:val="37C864"/>
        </w:rPr>
        <w:t>&lt;GNM&gt;</w:t>
      </w:r>
      <w:r w:rsidRPr="00F12971">
        <w:t>E.</w:t>
      </w:r>
      <w:r w:rsidRPr="00F12971">
        <w:rPr>
          <w:vanish/>
          <w:color w:val="37C864"/>
        </w:rPr>
        <w:t>&lt;/GNM&gt;&lt;/AU&gt;</w:t>
      </w:r>
      <w:r w:rsidRPr="00F12971">
        <w:t xml:space="preserve"> (</w:t>
      </w:r>
      <w:r w:rsidRPr="00F12971">
        <w:rPr>
          <w:vanish/>
          <w:color w:val="37C864"/>
        </w:rPr>
        <w:t>&lt;YR&gt;</w:t>
      </w:r>
      <w:r w:rsidRPr="00F12971">
        <w:t>2001</w:t>
      </w:r>
      <w:r w:rsidRPr="00F12971">
        <w:rPr>
          <w:vanish/>
          <w:color w:val="37C864"/>
        </w:rPr>
        <w:t>&lt;/YR&gt;</w:t>
      </w:r>
      <w:r w:rsidRPr="00F12971">
        <w:t xml:space="preserve">). </w:t>
      </w:r>
      <w:r w:rsidRPr="00F12971">
        <w:rPr>
          <w:vanish/>
          <w:color w:val="37C864"/>
        </w:rPr>
        <w:t>&lt;ATL&gt;</w:t>
      </w:r>
      <w:r w:rsidRPr="00F12971">
        <w:t>The effects of progressive levels of interactivity and vividness in web marketing sites</w:t>
      </w:r>
      <w:r w:rsidRPr="00F12971">
        <w:rPr>
          <w:vanish/>
          <w:color w:val="37C864"/>
        </w:rPr>
        <w:t>&lt;/ATL&gt;</w:t>
      </w:r>
      <w:r w:rsidRPr="00F12971">
        <w:t xml:space="preserve">. </w:t>
      </w:r>
      <w:r w:rsidRPr="00F12971">
        <w:rPr>
          <w:vanish/>
          <w:color w:val="37C864"/>
        </w:rPr>
        <w:t>&lt;JTL&gt;</w:t>
      </w:r>
      <w:r w:rsidRPr="00F12971">
        <w:rPr>
          <w:i/>
        </w:rPr>
        <w:t>Journal of Advertising</w:t>
      </w:r>
      <w:r w:rsidRPr="00F12971">
        <w:rPr>
          <w:vanish/>
          <w:color w:val="37C864"/>
        </w:rPr>
        <w:t>&lt;/JTL&gt;</w:t>
      </w:r>
      <w:r w:rsidRPr="00F12971">
        <w:rPr>
          <w:i/>
        </w:rPr>
        <w:t xml:space="preserve">, </w:t>
      </w:r>
      <w:r w:rsidRPr="00F12971">
        <w:rPr>
          <w:vanish/>
          <w:color w:val="37C864"/>
        </w:rPr>
        <w:t>&lt;VOL&gt;</w:t>
      </w:r>
      <w:r w:rsidRPr="00F12971">
        <w:rPr>
          <w:i/>
        </w:rPr>
        <w:t>30</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65–77</w:t>
      </w:r>
      <w:r w:rsidRPr="00F12971">
        <w:rPr>
          <w:vanish/>
          <w:color w:val="37C864"/>
        </w:rPr>
        <w:t>&lt;/PG&gt;</w:t>
      </w:r>
      <w:r w:rsidRPr="00F12971">
        <w:t>.</w:t>
      </w:r>
      <w:r w:rsidRPr="00F12971">
        <w:rPr>
          <w:vanish/>
          <w:color w:val="37C864"/>
        </w:rPr>
        <w:t>&lt;/JOURNAL&gt;&lt;/REF&gt;</w:t>
      </w:r>
      <w:bookmarkEnd w:id="120"/>
    </w:p>
    <w:p w14:paraId="7357EAF2" w14:textId="77777777" w:rsidR="00F12971" w:rsidRPr="00F12971" w:rsidRDefault="00F12971" w:rsidP="00F12971">
      <w:pPr>
        <w:spacing w:line="360" w:lineRule="auto"/>
        <w:rPr>
          <w:noProof w:val="0"/>
        </w:rPr>
      </w:pPr>
      <w:bookmarkStart w:id="121" w:name="LinkManagerBM_REF_KlV3xDw2"/>
      <w:r w:rsidRPr="00F12971">
        <w:rPr>
          <w:noProof w:val="0"/>
          <w:vanish/>
          <w:color w:val="37C864"/>
        </w:rPr>
        <w:t>&lt;REF&gt;&lt;WEB&gt;&lt;AU&gt;&lt;SNM&gt;</w:t>
      </w:r>
      <w:r w:rsidRPr="00F12971">
        <w:rPr>
          <w:noProof w:val="0"/>
        </w:rPr>
        <w:t>Darvasi</w:t>
      </w:r>
      <w:r w:rsidRPr="00F12971">
        <w:rPr>
          <w:noProof w:val="0"/>
          <w:vanish/>
          <w:color w:val="37C864"/>
        </w:rPr>
        <w:t>&lt;/SNM&gt;</w:t>
      </w:r>
      <w:r w:rsidRPr="00F12971">
        <w:rPr>
          <w:noProof w:val="0"/>
        </w:rPr>
        <w:t xml:space="preserve">, </w:t>
      </w:r>
      <w:r w:rsidRPr="00F12971">
        <w:rPr>
          <w:noProof w:val="0"/>
          <w:vanish/>
          <w:color w:val="37C864"/>
        </w:rPr>
        <w:t>&lt;GNM&gt;</w:t>
      </w:r>
      <w:r w:rsidRPr="00F12971">
        <w:rPr>
          <w:noProof w:val="0"/>
        </w:rPr>
        <w:t>P.</w:t>
      </w:r>
      <w:r w:rsidRPr="00F12971">
        <w:rPr>
          <w:noProof w:val="0"/>
          <w:vanish/>
          <w:color w:val="37C864"/>
        </w:rPr>
        <w:t>&lt;/GNM&gt;&lt;/AU&gt;</w:t>
      </w:r>
      <w:r w:rsidRPr="00F12971">
        <w:rPr>
          <w:noProof w:val="0"/>
        </w:rPr>
        <w:t xml:space="preserve"> (</w:t>
      </w:r>
      <w:r w:rsidRPr="00F12971">
        <w:rPr>
          <w:noProof w:val="0"/>
          <w:vanish/>
          <w:color w:val="37C864"/>
        </w:rPr>
        <w:t>&lt;YR&gt;</w:t>
      </w:r>
      <w:r w:rsidRPr="00F12971">
        <w:rPr>
          <w:noProof w:val="0"/>
        </w:rPr>
        <w:t>2016</w:t>
      </w:r>
      <w:r w:rsidRPr="00F12971">
        <w:rPr>
          <w:noProof w:val="0"/>
          <w:vanish/>
          <w:color w:val="37C864"/>
        </w:rPr>
        <w:t>&lt;/YR&gt;</w:t>
      </w:r>
      <w:r w:rsidRPr="00F12971">
        <w:rPr>
          <w:noProof w:val="0"/>
        </w:rPr>
        <w:t xml:space="preserve">). </w:t>
      </w:r>
      <w:r w:rsidRPr="00F12971">
        <w:rPr>
          <w:noProof w:val="0"/>
          <w:vanish/>
          <w:color w:val="37C864"/>
        </w:rPr>
        <w:t>&lt;ATL&gt;</w:t>
      </w:r>
      <w:r w:rsidRPr="00F12971">
        <w:rPr>
          <w:noProof w:val="0"/>
        </w:rPr>
        <w:t>Empathy, perspective and complicity: How digital games can support peace education and conflict resolution</w:t>
      </w:r>
      <w:r w:rsidRPr="00F12971">
        <w:rPr>
          <w:noProof w:val="0"/>
          <w:vanish/>
          <w:color w:val="37C864"/>
        </w:rPr>
        <w:t>&lt;/ATL&gt;</w:t>
      </w:r>
      <w:r w:rsidRPr="00F12971">
        <w:rPr>
          <w:noProof w:val="0"/>
        </w:rPr>
        <w:t xml:space="preserve">. </w:t>
      </w:r>
      <w:r w:rsidRPr="00F12971">
        <w:rPr>
          <w:noProof w:val="0"/>
          <w:vanish/>
          <w:color w:val="37C864"/>
        </w:rPr>
        <w:t>&lt;SRC&gt;</w:t>
      </w:r>
      <w:r w:rsidRPr="00F12971">
        <w:rPr>
          <w:noProof w:val="0"/>
        </w:rPr>
        <w:t>UNESCO MGIEP Working Paper 2016–03</w:t>
      </w:r>
      <w:r w:rsidRPr="00F12971">
        <w:rPr>
          <w:noProof w:val="0"/>
          <w:vanish/>
          <w:color w:val="37C864"/>
        </w:rPr>
        <w:t>&lt;/SRC&gt;</w:t>
      </w:r>
      <w:r w:rsidRPr="00F12971">
        <w:rPr>
          <w:noProof w:val="0"/>
        </w:rPr>
        <w:t xml:space="preserve">. </w:t>
      </w:r>
      <w:r w:rsidRPr="00F12971">
        <w:rPr>
          <w:noProof w:val="0"/>
          <w:vanish/>
          <w:color w:val="37C864"/>
        </w:rPr>
        <w:t>&lt;MISC&gt;</w:t>
      </w:r>
      <w:r w:rsidRPr="00F12971">
        <w:rPr>
          <w:noProof w:val="0"/>
        </w:rPr>
        <w:t>Retrieved from</w:t>
      </w:r>
      <w:r w:rsidRPr="00F12971">
        <w:rPr>
          <w:noProof w:val="0"/>
          <w:vanish/>
          <w:color w:val="37C864"/>
        </w:rPr>
        <w:t>&lt;/MISC&gt;</w:t>
      </w:r>
      <w:r w:rsidRPr="00F12971">
        <w:rPr>
          <w:noProof w:val="0"/>
        </w:rPr>
        <w:t xml:space="preserve"> </w:t>
      </w:r>
      <w:r w:rsidRPr="00F12971">
        <w:rPr>
          <w:noProof w:val="0"/>
          <w:vanish/>
          <w:color w:val="37C864"/>
        </w:rPr>
        <w:t>&lt;URI&gt;</w:t>
      </w:r>
      <w:r w:rsidRPr="00F12971">
        <w:rPr>
          <w:noProof w:val="0"/>
        </w:rPr>
        <w:t>http://unesdoc.unesco.org/images/0025/002599/259928e.pdf</w:t>
      </w:r>
      <w:r w:rsidRPr="00F12971">
        <w:rPr>
          <w:noProof w:val="0"/>
          <w:vanish/>
          <w:color w:val="37C864"/>
        </w:rPr>
        <w:t>&lt;/URI&gt;&lt;/WEB&gt;</w:t>
      </w:r>
      <w:bookmarkEnd w:id="121"/>
      <w:r w:rsidRPr="00F12971">
        <w:rPr>
          <w:noProof w:val="0"/>
          <w:vanish/>
          <w:color w:val="37C864"/>
        </w:rPr>
        <w:t>&lt;/REF&gt;</w:t>
      </w:r>
    </w:p>
    <w:p w14:paraId="0EDD4C90" w14:textId="77777777" w:rsidR="00F12971" w:rsidRPr="00F12971" w:rsidRDefault="00F12971" w:rsidP="00F12971">
      <w:pPr>
        <w:spacing w:line="360" w:lineRule="auto"/>
        <w:rPr>
          <w:noProof w:val="0"/>
        </w:rPr>
      </w:pPr>
      <w:bookmarkStart w:id="122" w:name="LinkManagerBM_REF_YOtqZ1TZ"/>
      <w:r w:rsidRPr="00F12971">
        <w:rPr>
          <w:noProof w:val="0"/>
          <w:vanish/>
          <w:color w:val="37C864"/>
        </w:rPr>
        <w:t>&lt;REF&gt;&lt;WEB&gt;&lt;AU&gt;&lt;SNM&gt;</w:t>
      </w:r>
      <w:r w:rsidRPr="00F12971">
        <w:rPr>
          <w:noProof w:val="0"/>
        </w:rPr>
        <w:t>Duggan</w:t>
      </w:r>
      <w:r w:rsidRPr="00F12971">
        <w:rPr>
          <w:noProof w:val="0"/>
          <w:vanish/>
          <w:color w:val="37C864"/>
        </w:rPr>
        <w:t>&lt;/SNM&gt;</w:t>
      </w:r>
      <w:r w:rsidRPr="00F12971">
        <w:rPr>
          <w:noProof w:val="0"/>
        </w:rPr>
        <w:t xml:space="preserve">, </w:t>
      </w:r>
      <w:r w:rsidRPr="00F12971">
        <w:rPr>
          <w:noProof w:val="0"/>
          <w:vanish/>
          <w:color w:val="37C864"/>
        </w:rPr>
        <w:t>&lt;GNM&gt;</w:t>
      </w:r>
      <w:r w:rsidRPr="00F12971">
        <w:rPr>
          <w:noProof w:val="0"/>
        </w:rPr>
        <w:t>M.</w:t>
      </w:r>
      <w:r w:rsidRPr="00F12971">
        <w:rPr>
          <w:noProof w:val="0"/>
          <w:vanish/>
          <w:color w:val="37C864"/>
        </w:rPr>
        <w:t>&lt;/GNM&gt;&lt;/AU&gt;</w:t>
      </w:r>
      <w:r w:rsidRPr="00F12971">
        <w:rPr>
          <w:noProof w:val="0"/>
        </w:rPr>
        <w:t xml:space="preserve"> (</w:t>
      </w:r>
      <w:r w:rsidRPr="00F12971">
        <w:rPr>
          <w:noProof w:val="0"/>
          <w:vanish/>
          <w:color w:val="37C864"/>
        </w:rPr>
        <w:t>&lt;YR&gt;</w:t>
      </w:r>
      <w:r w:rsidRPr="00F12971">
        <w:rPr>
          <w:noProof w:val="0"/>
        </w:rPr>
        <w:t>2015</w:t>
      </w:r>
      <w:r w:rsidRPr="00F12971">
        <w:rPr>
          <w:noProof w:val="0"/>
          <w:vanish/>
          <w:color w:val="37C864"/>
        </w:rPr>
        <w:t>&lt;/YR&gt;</w:t>
      </w:r>
      <w:r w:rsidRPr="00F12971">
        <w:rPr>
          <w:noProof w:val="0"/>
        </w:rPr>
        <w:t xml:space="preserve">, </w:t>
      </w:r>
      <w:r w:rsidRPr="00F12971">
        <w:rPr>
          <w:noProof w:val="0"/>
          <w:vanish/>
          <w:color w:val="37C864"/>
        </w:rPr>
        <w:t>&lt;MISC&gt;</w:t>
      </w:r>
      <w:r w:rsidRPr="00F12971">
        <w:rPr>
          <w:noProof w:val="0"/>
        </w:rPr>
        <w:t>December 15</w:t>
      </w:r>
      <w:r w:rsidRPr="00F12971">
        <w:rPr>
          <w:noProof w:val="0"/>
          <w:vanish/>
          <w:color w:val="37C864"/>
        </w:rPr>
        <w:t>&lt;/MISC&gt;</w:t>
      </w:r>
      <w:r w:rsidRPr="00F12971">
        <w:rPr>
          <w:noProof w:val="0"/>
        </w:rPr>
        <w:t xml:space="preserve">). </w:t>
      </w:r>
      <w:r w:rsidRPr="00F12971">
        <w:rPr>
          <w:noProof w:val="0"/>
          <w:vanish/>
          <w:color w:val="37C864"/>
        </w:rPr>
        <w:t>&lt;ATL&gt;</w:t>
      </w:r>
      <w:r w:rsidRPr="00F12971">
        <w:rPr>
          <w:noProof w:val="0"/>
        </w:rPr>
        <w:t>Gaming and gamers</w:t>
      </w:r>
      <w:r w:rsidRPr="00F12971">
        <w:rPr>
          <w:noProof w:val="0"/>
          <w:vanish/>
          <w:color w:val="37C864"/>
        </w:rPr>
        <w:t>&lt;/ATL&gt;</w:t>
      </w:r>
      <w:r w:rsidRPr="00F12971">
        <w:rPr>
          <w:noProof w:val="0"/>
        </w:rPr>
        <w:t xml:space="preserve">. </w:t>
      </w:r>
      <w:r w:rsidRPr="00F12971">
        <w:rPr>
          <w:noProof w:val="0"/>
          <w:vanish/>
          <w:color w:val="37C864"/>
        </w:rPr>
        <w:t>&lt;MISC&gt;</w:t>
      </w:r>
      <w:r w:rsidRPr="00F12971">
        <w:rPr>
          <w:noProof w:val="0"/>
        </w:rPr>
        <w:t>Retrieved October 5, 2017, from</w:t>
      </w:r>
      <w:r w:rsidRPr="00F12971">
        <w:rPr>
          <w:noProof w:val="0"/>
          <w:vanish/>
          <w:color w:val="37C864"/>
        </w:rPr>
        <w:t>&lt;/MISC&gt;</w:t>
      </w:r>
      <w:r w:rsidRPr="00F12971">
        <w:rPr>
          <w:noProof w:val="0"/>
        </w:rPr>
        <w:t xml:space="preserve"> </w:t>
      </w:r>
      <w:r w:rsidRPr="00F12971">
        <w:rPr>
          <w:noProof w:val="0"/>
          <w:vanish/>
          <w:color w:val="37C864"/>
        </w:rPr>
        <w:t>&lt;URI&gt;</w:t>
      </w:r>
      <w:r w:rsidRPr="00F12971">
        <w:rPr>
          <w:noProof w:val="0"/>
        </w:rPr>
        <w:t>www.pewinternet.org/2015/12/15/gaming-and-gamers/</w:t>
      </w:r>
      <w:r w:rsidRPr="00F12971">
        <w:rPr>
          <w:noProof w:val="0"/>
          <w:vanish/>
          <w:color w:val="37C864"/>
        </w:rPr>
        <w:t>&lt;/URI&gt;&lt;/WEB&gt;</w:t>
      </w:r>
      <w:bookmarkEnd w:id="122"/>
      <w:r w:rsidRPr="00F12971">
        <w:rPr>
          <w:noProof w:val="0"/>
          <w:vanish/>
          <w:color w:val="37C864"/>
        </w:rPr>
        <w:t>&lt;/REF&gt;</w:t>
      </w:r>
    </w:p>
    <w:p w14:paraId="5ACEF386" w14:textId="77777777" w:rsidR="00F12971" w:rsidRPr="00F12971" w:rsidRDefault="00F12971" w:rsidP="00F12971">
      <w:pPr>
        <w:spacing w:line="360" w:lineRule="auto"/>
      </w:pPr>
      <w:bookmarkStart w:id="123" w:name="LinkManagerBM_REF_RyYjLILJ"/>
      <w:r w:rsidRPr="00F12971">
        <w:rPr>
          <w:noProof w:val="0"/>
          <w:vanish/>
          <w:color w:val="37C864"/>
        </w:rPr>
        <w:t>&lt;REF&gt;</w:t>
      </w:r>
      <w:r w:rsidRPr="00F12971">
        <w:rPr>
          <w:vanish/>
          <w:color w:val="37C864"/>
        </w:rPr>
        <w:t>&lt;JOURNAL&gt;&lt;AU&gt;&lt;SNM&gt;</w:t>
      </w:r>
      <w:r w:rsidRPr="00F12971">
        <w:t>Eiben</w:t>
      </w:r>
      <w:r w:rsidRPr="00F12971">
        <w:rPr>
          <w:vanish/>
          <w:color w:val="37C864"/>
        </w:rPr>
        <w:t>&lt;/SNM&gt;</w:t>
      </w:r>
      <w:r w:rsidRPr="00F12971">
        <w:t xml:space="preserve">, </w:t>
      </w:r>
      <w:r w:rsidRPr="00F12971">
        <w:rPr>
          <w:vanish/>
          <w:color w:val="37C864"/>
        </w:rPr>
        <w:t>&lt;GNM&gt;</w:t>
      </w:r>
      <w:r w:rsidRPr="00F12971">
        <w:t>C. B.</w:t>
      </w:r>
      <w:r w:rsidRPr="00F12971">
        <w:rPr>
          <w:vanish/>
          <w:color w:val="37C864"/>
        </w:rPr>
        <w:t>&lt;/GNM&gt;&lt;/AU&gt;</w:t>
      </w:r>
      <w:r w:rsidRPr="00F12971">
        <w:t xml:space="preserve">, </w:t>
      </w:r>
      <w:r w:rsidRPr="00F12971">
        <w:rPr>
          <w:vanish/>
          <w:color w:val="37C864"/>
        </w:rPr>
        <w:t>&lt;AU&gt;&lt;SNM&gt;</w:t>
      </w:r>
      <w:r w:rsidRPr="00F12971">
        <w:t>Siegel</w:t>
      </w:r>
      <w:r w:rsidRPr="00F12971">
        <w:rPr>
          <w:vanish/>
          <w:color w:val="37C864"/>
        </w:rPr>
        <w:t>&lt;/SNM&gt;</w:t>
      </w:r>
      <w:r w:rsidRPr="00F12971">
        <w:t xml:space="preserve">, </w:t>
      </w:r>
      <w:r w:rsidRPr="00F12971">
        <w:rPr>
          <w:vanish/>
          <w:color w:val="37C864"/>
        </w:rPr>
        <w:t>&lt;GNM&gt;</w:t>
      </w:r>
      <w:r w:rsidRPr="00F12971">
        <w:t>J. B.</w:t>
      </w:r>
      <w:r w:rsidRPr="00F12971">
        <w:rPr>
          <w:vanish/>
          <w:color w:val="37C864"/>
        </w:rPr>
        <w:t>&lt;/GNM&gt;&lt;/AU&gt;</w:t>
      </w:r>
      <w:r w:rsidRPr="00F12971">
        <w:t xml:space="preserve">, </w:t>
      </w:r>
      <w:r w:rsidRPr="00F12971">
        <w:rPr>
          <w:vanish/>
          <w:color w:val="37C864"/>
        </w:rPr>
        <w:t>&lt;AU&gt;&lt;SNM&gt;</w:t>
      </w:r>
      <w:r w:rsidRPr="00F12971">
        <w:t>Bale</w:t>
      </w:r>
      <w:r w:rsidRPr="00F12971">
        <w:rPr>
          <w:vanish/>
          <w:color w:val="37C864"/>
        </w:rPr>
        <w:t>&lt;/SNM&gt;</w:t>
      </w:r>
      <w:r w:rsidRPr="00F12971">
        <w:t xml:space="preserve">, </w:t>
      </w:r>
      <w:r w:rsidRPr="00F12971">
        <w:rPr>
          <w:vanish/>
          <w:color w:val="37C864"/>
        </w:rPr>
        <w:t>&lt;GNM&gt;</w:t>
      </w:r>
      <w:r w:rsidRPr="00F12971">
        <w:t>J. B.</w:t>
      </w:r>
      <w:r w:rsidRPr="00F12971">
        <w:rPr>
          <w:vanish/>
          <w:color w:val="37C864"/>
        </w:rPr>
        <w:t>&lt;/GNM&gt;&lt;/AU&gt;</w:t>
      </w:r>
      <w:r w:rsidRPr="00F12971">
        <w:t xml:space="preserve">, </w:t>
      </w:r>
      <w:r w:rsidRPr="00F12971">
        <w:rPr>
          <w:vanish/>
          <w:color w:val="37C864"/>
        </w:rPr>
        <w:t>&lt;AU&gt;&lt;SNM&gt;</w:t>
      </w:r>
      <w:r w:rsidRPr="00F12971">
        <w:t>Cooper</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&lt;AU&gt;&lt;SNM&gt;</w:t>
      </w:r>
      <w:r w:rsidRPr="00F12971">
        <w:t>Khatib</w:t>
      </w:r>
      <w:r w:rsidRPr="00F12971">
        <w:rPr>
          <w:vanish/>
          <w:color w:val="37C864"/>
        </w:rPr>
        <w:t>&lt;/SNM&gt;</w:t>
      </w:r>
      <w:r w:rsidRPr="00F12971">
        <w:t xml:space="preserve">, </w:t>
      </w:r>
      <w:r w:rsidRPr="00F12971">
        <w:rPr>
          <w:vanish/>
          <w:color w:val="37C864"/>
        </w:rPr>
        <w:t>&lt;GNM&gt;</w:t>
      </w:r>
      <w:r w:rsidRPr="00F12971">
        <w:t>F.</w:t>
      </w:r>
      <w:r w:rsidRPr="00F12971">
        <w:rPr>
          <w:vanish/>
          <w:color w:val="37C864"/>
        </w:rPr>
        <w:t>&lt;/GNM&gt;&lt;/AU&gt;</w:t>
      </w:r>
      <w:r w:rsidRPr="00F12971">
        <w:t xml:space="preserve">, </w:t>
      </w:r>
      <w:r w:rsidRPr="00F12971">
        <w:rPr>
          <w:vanish/>
          <w:color w:val="37C864"/>
        </w:rPr>
        <w:t>&lt;AU&gt;&lt;SNM&gt;</w:t>
      </w:r>
      <w:r w:rsidRPr="00F12971">
        <w:t>Shen</w:t>
      </w:r>
      <w:r w:rsidRPr="00F12971">
        <w:rPr>
          <w:vanish/>
          <w:color w:val="37C864"/>
        </w:rPr>
        <w:t>&lt;/SNM&gt;</w:t>
      </w:r>
      <w:r w:rsidRPr="00F12971">
        <w:t xml:space="preserve">, </w:t>
      </w:r>
      <w:r w:rsidRPr="00F12971">
        <w:rPr>
          <w:vanish/>
          <w:color w:val="37C864"/>
        </w:rPr>
        <w:t>&lt;GNM&gt;</w:t>
      </w:r>
      <w:r w:rsidRPr="00F12971">
        <w:t>B. W.</w:t>
      </w:r>
      <w:r w:rsidRPr="00F12971">
        <w:rPr>
          <w:vanish/>
          <w:color w:val="37C864"/>
        </w:rPr>
        <w:t>&lt;/GNM&gt;&lt;/AU&gt;</w:t>
      </w:r>
      <w:r w:rsidRPr="00F12971">
        <w:t xml:space="preserve">, … &amp; </w:t>
      </w:r>
      <w:r w:rsidRPr="00F12971">
        <w:rPr>
          <w:vanish/>
          <w:color w:val="37C864"/>
        </w:rPr>
        <w:t>&lt;AU&gt;&lt;SNM&gt;</w:t>
      </w:r>
      <w:r w:rsidRPr="00F12971">
        <w:t>Baker</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&lt;YR&gt;</w:t>
      </w:r>
      <w:r w:rsidRPr="00F12971">
        <w:t>2012</w:t>
      </w:r>
      <w:r w:rsidRPr="00F12971">
        <w:rPr>
          <w:vanish/>
          <w:color w:val="37C864"/>
        </w:rPr>
        <w:t>&lt;/YR&gt;</w:t>
      </w:r>
      <w:r w:rsidRPr="00F12971">
        <w:t xml:space="preserve">). </w:t>
      </w:r>
      <w:r w:rsidRPr="00F12971">
        <w:rPr>
          <w:vanish/>
          <w:color w:val="37C864"/>
        </w:rPr>
        <w:t>&lt;ATL&gt;</w:t>
      </w:r>
      <w:r w:rsidRPr="00F12971">
        <w:t>Increased Diels-Alderase activity through backbone remodeling guided by Foldit players</w:t>
      </w:r>
      <w:r w:rsidRPr="00F12971">
        <w:rPr>
          <w:vanish/>
          <w:color w:val="37C864"/>
        </w:rPr>
        <w:t>&lt;/ATL&gt;</w:t>
      </w:r>
      <w:r w:rsidRPr="00F12971">
        <w:t xml:space="preserve">. </w:t>
      </w:r>
      <w:r w:rsidRPr="00F12971">
        <w:rPr>
          <w:vanish/>
          <w:color w:val="37C864"/>
        </w:rPr>
        <w:t>&lt;JTL&gt;</w:t>
      </w:r>
      <w:r w:rsidRPr="00F12971">
        <w:rPr>
          <w:i/>
        </w:rPr>
        <w:t>Nature Biotechnology</w:t>
      </w:r>
      <w:r w:rsidRPr="00F12971">
        <w:rPr>
          <w:vanish/>
          <w:color w:val="37C864"/>
        </w:rPr>
        <w:t>&lt;/JTL&gt;</w:t>
      </w:r>
      <w:r w:rsidRPr="00F12971">
        <w:rPr>
          <w:i/>
        </w:rPr>
        <w:t xml:space="preserve">, </w:t>
      </w:r>
      <w:r w:rsidRPr="00F12971">
        <w:rPr>
          <w:vanish/>
          <w:color w:val="37C864"/>
        </w:rPr>
        <w:t>&lt;VOL&gt;</w:t>
      </w:r>
      <w:r w:rsidRPr="00F12971">
        <w:rPr>
          <w:i/>
        </w:rPr>
        <w:t>30</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190</w:t>
      </w:r>
      <w:r w:rsidRPr="00F12971">
        <w:rPr>
          <w:vanish/>
          <w:color w:val="37C864"/>
        </w:rPr>
        <w:t>&lt;/PG&gt;</w:t>
      </w:r>
      <w:r w:rsidRPr="00F12971">
        <w:t>.</w:t>
      </w:r>
      <w:r w:rsidRPr="00F12971">
        <w:rPr>
          <w:vanish/>
          <w:color w:val="37C864"/>
        </w:rPr>
        <w:t>&lt;/JOURNAL&gt;&lt;/REF&gt;</w:t>
      </w:r>
      <w:bookmarkEnd w:id="123"/>
    </w:p>
    <w:p w14:paraId="506132E5" w14:textId="77777777" w:rsidR="00F12971" w:rsidRPr="00F12971" w:rsidRDefault="00F12971" w:rsidP="00F12971">
      <w:pPr>
        <w:spacing w:line="360" w:lineRule="auto"/>
        <w:rPr>
          <w:noProof w:val="0"/>
        </w:rPr>
      </w:pPr>
      <w:bookmarkStart w:id="124" w:name="LinkManagerBM_REF_Vt1wClG6"/>
      <w:r w:rsidRPr="00F12971">
        <w:rPr>
          <w:noProof w:val="0"/>
          <w:vanish/>
          <w:color w:val="37C864"/>
        </w:rPr>
        <w:t>&lt;REF&gt;&lt;OTHER&gt;&lt;AU&gt;&lt;SNM&gt;</w:t>
      </w:r>
      <w:r w:rsidRPr="00F12971">
        <w:rPr>
          <w:noProof w:val="0"/>
        </w:rPr>
        <w:t>Farber</w:t>
      </w:r>
      <w:r w:rsidRPr="00F12971">
        <w:rPr>
          <w:noProof w:val="0"/>
          <w:vanish/>
          <w:color w:val="37C864"/>
        </w:rPr>
        <w:t>&lt;/SNM&gt;</w:t>
      </w:r>
      <w:r w:rsidRPr="00F12971">
        <w:rPr>
          <w:noProof w:val="0"/>
        </w:rPr>
        <w:t xml:space="preserve">, </w:t>
      </w:r>
      <w:r w:rsidRPr="00F12971">
        <w:rPr>
          <w:noProof w:val="0"/>
          <w:vanish/>
          <w:color w:val="37C864"/>
        </w:rPr>
        <w:t>&lt;GNM&gt;</w:t>
      </w:r>
      <w:r w:rsidRPr="00F12971">
        <w:rPr>
          <w:noProof w:val="0"/>
        </w:rPr>
        <w:t>M.</w:t>
      </w:r>
      <w:r w:rsidRPr="00F12971">
        <w:rPr>
          <w:noProof w:val="0"/>
          <w:vanish/>
          <w:color w:val="37C864"/>
        </w:rPr>
        <w:t>&lt;/GNM&gt;&lt;/AU&gt;</w:t>
      </w:r>
      <w:r w:rsidRPr="00F12971">
        <w:rPr>
          <w:noProof w:val="0"/>
        </w:rPr>
        <w:t xml:space="preserve"> &amp; </w:t>
      </w:r>
      <w:r w:rsidRPr="00F12971">
        <w:rPr>
          <w:noProof w:val="0"/>
          <w:vanish/>
          <w:color w:val="37C864"/>
        </w:rPr>
        <w:t>&lt;AU&gt;&lt;SNM&gt;</w:t>
      </w:r>
      <w:r w:rsidRPr="00F12971">
        <w:rPr>
          <w:noProof w:val="0"/>
        </w:rPr>
        <w:t>Schrier</w:t>
      </w:r>
      <w:r w:rsidRPr="00F12971">
        <w:rPr>
          <w:noProof w:val="0"/>
          <w:vanish/>
          <w:color w:val="37C864"/>
        </w:rPr>
        <w:t>&lt;/SNM&gt;</w:t>
      </w:r>
      <w:r w:rsidRPr="00F12971">
        <w:rPr>
          <w:noProof w:val="0"/>
        </w:rPr>
        <w:t xml:space="preserve">, </w:t>
      </w:r>
      <w:r w:rsidRPr="00F12971">
        <w:rPr>
          <w:noProof w:val="0"/>
          <w:vanish/>
          <w:color w:val="37C864"/>
        </w:rPr>
        <w:t>&lt;GNM&gt;</w:t>
      </w:r>
      <w:r w:rsidRPr="00F12971">
        <w:rPr>
          <w:noProof w:val="0"/>
        </w:rPr>
        <w:t>K.</w:t>
      </w:r>
      <w:r w:rsidRPr="00F12971">
        <w:rPr>
          <w:noProof w:val="0"/>
          <w:vanish/>
          <w:color w:val="37C864"/>
        </w:rPr>
        <w:t>&lt;/GNM&gt;&lt;/AU&gt;</w:t>
      </w:r>
      <w:r w:rsidRPr="00F12971">
        <w:rPr>
          <w:noProof w:val="0"/>
        </w:rPr>
        <w:t xml:space="preserve"> (</w:t>
      </w:r>
      <w:r w:rsidRPr="00F12971">
        <w:rPr>
          <w:noProof w:val="0"/>
          <w:vanish/>
          <w:color w:val="37C864"/>
        </w:rPr>
        <w:t>&lt;YR&gt;</w:t>
      </w:r>
      <w:r w:rsidRPr="00F12971">
        <w:rPr>
          <w:noProof w:val="0"/>
        </w:rPr>
        <w:t>2017</w:t>
      </w:r>
      <w:r w:rsidRPr="00F12971">
        <w:rPr>
          <w:noProof w:val="0"/>
          <w:vanish/>
          <w:color w:val="37C864"/>
        </w:rPr>
        <w:t>&lt;/YR&gt;</w:t>
      </w:r>
      <w:r w:rsidRPr="00F12971">
        <w:rPr>
          <w:noProof w:val="0"/>
        </w:rPr>
        <w:t xml:space="preserve">). </w:t>
      </w:r>
      <w:r w:rsidRPr="00F12971">
        <w:rPr>
          <w:noProof w:val="0"/>
          <w:vanish/>
          <w:color w:val="37C864"/>
        </w:rPr>
        <w:t>&lt;ATL&gt;</w:t>
      </w:r>
      <w:r w:rsidRPr="00F12971">
        <w:rPr>
          <w:noProof w:val="0"/>
        </w:rPr>
        <w:t>The strengths and limitations of using digital games as “empathy machines”</w:t>
      </w:r>
      <w:r w:rsidRPr="00F12971">
        <w:rPr>
          <w:noProof w:val="0"/>
          <w:vanish/>
          <w:color w:val="37C864"/>
        </w:rPr>
        <w:t>&lt;/ATL&gt;</w:t>
      </w:r>
      <w:r w:rsidRPr="00F12971">
        <w:rPr>
          <w:noProof w:val="0"/>
        </w:rPr>
        <w:t xml:space="preserve">, </w:t>
      </w:r>
      <w:r w:rsidRPr="00F12971">
        <w:rPr>
          <w:noProof w:val="0"/>
          <w:vanish/>
          <w:color w:val="37C864"/>
        </w:rPr>
        <w:t>&lt;SRC&gt;</w:t>
      </w:r>
      <w:r w:rsidRPr="00F12971">
        <w:rPr>
          <w:noProof w:val="0"/>
        </w:rPr>
        <w:t>working paper for the UNESCO MGIEP (Mahatma Gandhi Institute of Education for Peace and Sustainable Development)</w:t>
      </w:r>
      <w:r w:rsidRPr="00F12971">
        <w:rPr>
          <w:noProof w:val="0"/>
          <w:vanish/>
          <w:color w:val="37C864"/>
        </w:rPr>
        <w:t>&lt;/SRC&gt;</w:t>
      </w:r>
      <w:r w:rsidRPr="00F12971">
        <w:rPr>
          <w:noProof w:val="0"/>
        </w:rPr>
        <w:t xml:space="preserve">, </w:t>
      </w:r>
      <w:r w:rsidRPr="00F12971">
        <w:rPr>
          <w:noProof w:val="0"/>
          <w:vanish/>
          <w:color w:val="37C864"/>
        </w:rPr>
        <w:t>&lt;URI&gt;</w:t>
      </w:r>
      <w:r w:rsidRPr="00F12971">
        <w:rPr>
          <w:noProof w:val="0"/>
        </w:rPr>
        <w:t>https://unesdoc.unesco.org/ark:/48223/pf0000261993</w:t>
      </w:r>
      <w:r w:rsidRPr="00F12971">
        <w:rPr>
          <w:noProof w:val="0"/>
          <w:vanish/>
          <w:color w:val="37C864"/>
        </w:rPr>
        <w:t>&lt;/URI&gt;&lt;/OTHER&gt;</w:t>
      </w:r>
      <w:bookmarkEnd w:id="124"/>
      <w:r w:rsidRPr="00F12971">
        <w:rPr>
          <w:noProof w:val="0"/>
          <w:vanish/>
          <w:color w:val="37C864"/>
        </w:rPr>
        <w:t>&lt;/REF&gt;</w:t>
      </w:r>
    </w:p>
    <w:p w14:paraId="3BEA6584" w14:textId="77777777" w:rsidR="00F12971" w:rsidRPr="00F12971" w:rsidRDefault="00F12971" w:rsidP="00F12971">
      <w:pPr>
        <w:spacing w:line="360" w:lineRule="auto"/>
      </w:pPr>
      <w:bookmarkStart w:id="125" w:name="LinkManagerBM_REF_3b3A7Eyo"/>
      <w:r w:rsidRPr="00F12971">
        <w:rPr>
          <w:noProof w:val="0"/>
          <w:vanish/>
          <w:color w:val="37C864"/>
        </w:rPr>
        <w:t>&lt;REF&gt;</w:t>
      </w:r>
      <w:r w:rsidRPr="00F12971">
        <w:rPr>
          <w:vanish/>
          <w:color w:val="37C864"/>
        </w:rPr>
        <w:t>&lt;BOOK&gt;&lt;AU&gt;&lt;SNM&gt;</w:t>
      </w:r>
      <w:r w:rsidRPr="00F12971">
        <w:t>Fishbein</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and </w:t>
      </w:r>
      <w:r w:rsidRPr="00F12971">
        <w:rPr>
          <w:vanish/>
          <w:color w:val="37C864"/>
        </w:rPr>
        <w:t>&lt;AU&gt;&lt;SNM&gt;</w:t>
      </w:r>
      <w:r w:rsidRPr="00F12971">
        <w:t>Ajzen</w:t>
      </w:r>
      <w:r w:rsidRPr="00F12971">
        <w:rPr>
          <w:vanish/>
          <w:color w:val="37C864"/>
        </w:rPr>
        <w:t>&lt;/SNM&gt;</w:t>
      </w:r>
      <w:r w:rsidRPr="00F12971">
        <w:t xml:space="preserve"> </w:t>
      </w:r>
      <w:r w:rsidRPr="00F12971">
        <w:rPr>
          <w:vanish/>
          <w:color w:val="37C864"/>
        </w:rPr>
        <w:t>&lt;GNM&gt;</w:t>
      </w:r>
      <w:r w:rsidRPr="00F12971">
        <w:t>I.</w:t>
      </w:r>
      <w:r w:rsidRPr="00F12971">
        <w:rPr>
          <w:vanish/>
          <w:color w:val="37C864"/>
        </w:rPr>
        <w:t>&lt;/GNM&gt;&lt;/AU&gt;</w:t>
      </w:r>
      <w:r w:rsidRPr="00F12971">
        <w:t xml:space="preserve"> (</w:t>
      </w:r>
      <w:r w:rsidRPr="00F12971">
        <w:rPr>
          <w:vanish/>
          <w:color w:val="37C864"/>
        </w:rPr>
        <w:t>&lt;YR&gt;</w:t>
      </w:r>
      <w:r w:rsidRPr="00F12971">
        <w:t>1975</w:t>
      </w:r>
      <w:r w:rsidRPr="00F12971">
        <w:rPr>
          <w:vanish/>
          <w:color w:val="37C864"/>
        </w:rPr>
        <w:t>&lt;/YR&gt;</w:t>
      </w:r>
      <w:r w:rsidRPr="00F12971">
        <w:t xml:space="preserve">). </w:t>
      </w:r>
      <w:r w:rsidRPr="00F12971">
        <w:rPr>
          <w:vanish/>
          <w:color w:val="37C864"/>
        </w:rPr>
        <w:t>&lt;BTL&gt;</w:t>
      </w:r>
      <w:r w:rsidRPr="00F12971">
        <w:rPr>
          <w:i/>
        </w:rPr>
        <w:t>Belief, attitude, intention, and behavior: An introduction to theory and Research</w:t>
      </w:r>
      <w:r w:rsidRPr="00F12971">
        <w:rPr>
          <w:vanish/>
          <w:color w:val="37C864"/>
        </w:rPr>
        <w:t>&lt;/BTL&gt;</w:t>
      </w:r>
      <w:r w:rsidRPr="00F12971">
        <w:t xml:space="preserve">. </w:t>
      </w:r>
      <w:r w:rsidRPr="00F12971">
        <w:rPr>
          <w:vanish/>
          <w:color w:val="37C864"/>
        </w:rPr>
        <w:t>&lt;LOC&gt;</w:t>
      </w:r>
      <w:r w:rsidRPr="00F12971">
        <w:t>Reading, MA</w:t>
      </w:r>
      <w:r w:rsidRPr="00F12971">
        <w:rPr>
          <w:vanish/>
          <w:color w:val="37C864"/>
        </w:rPr>
        <w:t>&lt;/LOC&gt;</w:t>
      </w:r>
      <w:r w:rsidRPr="00F12971">
        <w:t xml:space="preserve">: </w:t>
      </w:r>
      <w:r w:rsidRPr="00F12971">
        <w:rPr>
          <w:vanish/>
          <w:color w:val="37C864"/>
        </w:rPr>
        <w:t>&lt;PUB&gt;</w:t>
      </w:r>
      <w:r w:rsidRPr="00F12971">
        <w:t>Addison-Wesley</w:t>
      </w:r>
      <w:r w:rsidRPr="00F12971">
        <w:rPr>
          <w:vanish/>
          <w:color w:val="37C864"/>
        </w:rPr>
        <w:t>&lt;/PUB&gt;</w:t>
      </w:r>
      <w:r w:rsidRPr="00F12971">
        <w:t>.</w:t>
      </w:r>
      <w:r w:rsidRPr="00F12971">
        <w:rPr>
          <w:vanish/>
          <w:color w:val="37C864"/>
        </w:rPr>
        <w:t>&lt;/BOOK&gt;&lt;/REF&gt;</w:t>
      </w:r>
      <w:bookmarkEnd w:id="125"/>
    </w:p>
    <w:p w14:paraId="2A454921" w14:textId="77777777" w:rsidR="00F12971" w:rsidRPr="00F12971" w:rsidRDefault="00F12971" w:rsidP="00F12971">
      <w:pPr>
        <w:spacing w:line="360" w:lineRule="auto"/>
      </w:pPr>
      <w:bookmarkStart w:id="126" w:name="LinkManagerBM_REF_nYBXqopN"/>
      <w:r w:rsidRPr="00F12971">
        <w:rPr>
          <w:noProof w:val="0"/>
          <w:vanish/>
          <w:color w:val="37C864"/>
        </w:rPr>
        <w:lastRenderedPageBreak/>
        <w:t>&lt;REF&gt;</w:t>
      </w:r>
      <w:r w:rsidRPr="00F12971">
        <w:rPr>
          <w:vanish/>
          <w:color w:val="37C864"/>
        </w:rPr>
        <w:t>&lt;BOOK&gt;&lt;AU&gt;&lt;SNM&gt;</w:t>
      </w:r>
      <w:r w:rsidRPr="00F12971">
        <w:t>Fishbein</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&amp; </w:t>
      </w:r>
      <w:r w:rsidRPr="00F12971">
        <w:rPr>
          <w:vanish/>
          <w:color w:val="37C864"/>
        </w:rPr>
        <w:t>&lt;AU&gt;&lt;SNM&gt;</w:t>
      </w:r>
      <w:r w:rsidRPr="00F12971">
        <w:t>Ajzen</w:t>
      </w:r>
      <w:r w:rsidRPr="00F12971">
        <w:rPr>
          <w:vanish/>
          <w:color w:val="37C864"/>
        </w:rPr>
        <w:t>&lt;/SNM&gt;</w:t>
      </w:r>
      <w:r w:rsidRPr="00F12971">
        <w:t xml:space="preserve">, </w:t>
      </w:r>
      <w:r w:rsidRPr="00F12971">
        <w:rPr>
          <w:vanish/>
          <w:color w:val="37C864"/>
        </w:rPr>
        <w:t>&lt;GNM&gt;</w:t>
      </w:r>
      <w:r w:rsidRPr="00F12971">
        <w:t>I.</w:t>
      </w:r>
      <w:r w:rsidRPr="00F12971">
        <w:rPr>
          <w:vanish/>
          <w:color w:val="37C864"/>
        </w:rPr>
        <w:t>&lt;/GNM&gt;&lt;/AU&gt;</w:t>
      </w:r>
      <w:r w:rsidRPr="00F12971">
        <w:t xml:space="preserve"> (</w:t>
      </w:r>
      <w:r w:rsidRPr="00F12971">
        <w:rPr>
          <w:vanish/>
          <w:color w:val="37C864"/>
        </w:rPr>
        <w:t>&lt;YR&gt;</w:t>
      </w:r>
      <w:r w:rsidRPr="00F12971">
        <w:t>2010</w:t>
      </w:r>
      <w:r w:rsidRPr="00F12971">
        <w:rPr>
          <w:vanish/>
          <w:color w:val="37C864"/>
        </w:rPr>
        <w:t>&lt;/YR&gt;</w:t>
      </w:r>
      <w:r w:rsidRPr="00F12971">
        <w:t xml:space="preserve">). </w:t>
      </w:r>
      <w:r w:rsidRPr="00F12971">
        <w:rPr>
          <w:vanish/>
          <w:color w:val="37C864"/>
        </w:rPr>
        <w:t>&lt;BTL&gt;</w:t>
      </w:r>
      <w:r w:rsidRPr="00F12971">
        <w:rPr>
          <w:i/>
        </w:rPr>
        <w:t>Predicting and changing behavior: The reasoned action approach</w:t>
      </w:r>
      <w:r w:rsidRPr="00F12971">
        <w:rPr>
          <w:vanish/>
          <w:color w:val="37C864"/>
        </w:rPr>
        <w:t>&lt;/BTL&gt;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Psychology Press</w:t>
      </w:r>
      <w:r w:rsidRPr="00F12971">
        <w:rPr>
          <w:vanish/>
          <w:color w:val="37C864"/>
        </w:rPr>
        <w:t>&lt;/PUB&gt;</w:t>
      </w:r>
      <w:r w:rsidRPr="00F12971">
        <w:t>.</w:t>
      </w:r>
      <w:r w:rsidRPr="00F12971">
        <w:rPr>
          <w:vanish/>
          <w:color w:val="37C864"/>
        </w:rPr>
        <w:t>&lt;/BOOK&gt;&lt;/REF&gt;</w:t>
      </w:r>
      <w:bookmarkEnd w:id="126"/>
    </w:p>
    <w:p w14:paraId="3F13381A" w14:textId="77777777" w:rsidR="00F12971" w:rsidRPr="00F12971" w:rsidRDefault="00F12971" w:rsidP="00F12971">
      <w:pPr>
        <w:spacing w:line="360" w:lineRule="auto"/>
      </w:pPr>
      <w:bookmarkStart w:id="127" w:name="LinkManagerBM_REF_lMOgSF4j"/>
      <w:r w:rsidRPr="00F12971">
        <w:rPr>
          <w:noProof w:val="0"/>
          <w:vanish/>
          <w:color w:val="37C864"/>
        </w:rPr>
        <w:t>&lt;REF&gt;</w:t>
      </w:r>
      <w:r w:rsidRPr="00F12971">
        <w:rPr>
          <w:vanish/>
          <w:color w:val="37C864"/>
        </w:rPr>
        <w:t>&lt;BOOK&gt;&lt;AU&gt;&lt;SNM&gt;</w:t>
      </w:r>
      <w:r w:rsidRPr="00F12971">
        <w:t>Flavell</w:t>
      </w:r>
      <w:r w:rsidRPr="00F12971">
        <w:rPr>
          <w:vanish/>
          <w:color w:val="37C864"/>
        </w:rPr>
        <w:t>&lt;/SNM&gt;</w:t>
      </w:r>
      <w:r w:rsidRPr="00F12971">
        <w:t xml:space="preserve">, </w:t>
      </w:r>
      <w:r w:rsidRPr="00F12971">
        <w:rPr>
          <w:vanish/>
          <w:color w:val="37C864"/>
        </w:rPr>
        <w:t>&lt;GNM&gt;</w:t>
      </w:r>
      <w:r w:rsidRPr="00F12971">
        <w:t>J. H.</w:t>
      </w:r>
      <w:r w:rsidRPr="00F12971">
        <w:rPr>
          <w:vanish/>
          <w:color w:val="37C864"/>
        </w:rPr>
        <w:t>&lt;/GNM&gt;&lt;/AU&gt;</w:t>
      </w:r>
      <w:r w:rsidRPr="00F12971">
        <w:t xml:space="preserve">, </w:t>
      </w:r>
      <w:r w:rsidRPr="00F12971">
        <w:rPr>
          <w:vanish/>
          <w:color w:val="37C864"/>
        </w:rPr>
        <w:t>&lt;AU&gt;&lt;SNM&gt;</w:t>
      </w:r>
      <w:r w:rsidRPr="00F12971">
        <w:t>Botkin</w:t>
      </w:r>
      <w:r w:rsidRPr="00F12971">
        <w:rPr>
          <w:vanish/>
          <w:color w:val="37C864"/>
        </w:rPr>
        <w:t>&lt;/SNM&gt;</w:t>
      </w:r>
      <w:r w:rsidRPr="00F12971">
        <w:t xml:space="preserve">, </w:t>
      </w:r>
      <w:r w:rsidRPr="00F12971">
        <w:rPr>
          <w:vanish/>
          <w:color w:val="37C864"/>
        </w:rPr>
        <w:t>&lt;GNM&gt;</w:t>
      </w:r>
      <w:r w:rsidRPr="00F12971">
        <w:t>P. T.</w:t>
      </w:r>
      <w:r w:rsidRPr="00F12971">
        <w:rPr>
          <w:vanish/>
          <w:color w:val="37C864"/>
        </w:rPr>
        <w:t>&lt;/GNM&gt;&lt;/AU&gt;</w:t>
      </w:r>
      <w:r w:rsidRPr="00F12971">
        <w:t xml:space="preserve">, </w:t>
      </w:r>
      <w:r w:rsidRPr="00F12971">
        <w:rPr>
          <w:vanish/>
          <w:color w:val="37C864"/>
        </w:rPr>
        <w:t>&lt;AU&gt;&lt;SNM&gt;</w:t>
      </w:r>
      <w:r w:rsidRPr="00F12971">
        <w:t>Fry</w:t>
      </w:r>
      <w:r w:rsidRPr="00F12971">
        <w:rPr>
          <w:vanish/>
          <w:color w:val="37C864"/>
        </w:rPr>
        <w:t>&lt;/SNM&gt;</w:t>
      </w:r>
      <w:r w:rsidRPr="00F12971">
        <w:t xml:space="preserve">, </w:t>
      </w:r>
      <w:r w:rsidRPr="00F12971">
        <w:rPr>
          <w:vanish/>
          <w:color w:val="37C864"/>
        </w:rPr>
        <w:t>&lt;GNM&gt;</w:t>
      </w:r>
      <w:r w:rsidRPr="00F12971">
        <w:t>C. L.</w:t>
      </w:r>
      <w:r w:rsidRPr="00F12971">
        <w:rPr>
          <w:vanish/>
          <w:color w:val="37C864"/>
        </w:rPr>
        <w:t>&lt;/GNM&gt;&lt;/AU&gt;</w:t>
      </w:r>
      <w:r w:rsidRPr="00F12971">
        <w:t xml:space="preserve">, </w:t>
      </w:r>
      <w:r w:rsidRPr="00F12971">
        <w:rPr>
          <w:vanish/>
          <w:color w:val="37C864"/>
        </w:rPr>
        <w:t>&lt;AU&gt;&lt;SNM&gt;</w:t>
      </w:r>
      <w:r w:rsidRPr="00F12971">
        <w:t>Wright</w:t>
      </w:r>
      <w:r w:rsidRPr="00F12971">
        <w:rPr>
          <w:vanish/>
          <w:color w:val="37C864"/>
        </w:rPr>
        <w:t>&lt;/SNM&gt;</w:t>
      </w:r>
      <w:r w:rsidRPr="00F12971">
        <w:t xml:space="preserve">, </w:t>
      </w:r>
      <w:r w:rsidRPr="00F12971">
        <w:rPr>
          <w:vanish/>
          <w:color w:val="37C864"/>
        </w:rPr>
        <w:t>&lt;GNM&gt;</w:t>
      </w:r>
      <w:r w:rsidRPr="00F12971">
        <w:t>J. W.</w:t>
      </w:r>
      <w:r w:rsidRPr="00F12971">
        <w:rPr>
          <w:vanish/>
          <w:color w:val="37C864"/>
        </w:rPr>
        <w:t>&lt;/GNM&gt;&lt;/AU&gt;</w:t>
      </w:r>
      <w:r w:rsidRPr="00F12971">
        <w:t xml:space="preserve">, &amp; </w:t>
      </w:r>
      <w:r w:rsidRPr="00F12971">
        <w:rPr>
          <w:vanish/>
          <w:color w:val="37C864"/>
        </w:rPr>
        <w:t>&lt;AU&gt;&lt;SNM&gt;</w:t>
      </w:r>
      <w:r w:rsidRPr="00F12971">
        <w:t>Jarvis</w:t>
      </w:r>
      <w:r w:rsidRPr="00F12971">
        <w:rPr>
          <w:vanish/>
          <w:color w:val="37C864"/>
        </w:rPr>
        <w:t>&lt;/SNM&gt;</w:t>
      </w:r>
      <w:r w:rsidRPr="00F12971">
        <w:t xml:space="preserve">, </w:t>
      </w:r>
      <w:r w:rsidRPr="00F12971">
        <w:rPr>
          <w:vanish/>
          <w:color w:val="37C864"/>
        </w:rPr>
        <w:t>&lt;GNM&gt;</w:t>
      </w:r>
      <w:r w:rsidRPr="00F12971">
        <w:t>P. E.</w:t>
      </w:r>
      <w:r w:rsidRPr="00F12971">
        <w:rPr>
          <w:vanish/>
          <w:color w:val="37C864"/>
        </w:rPr>
        <w:t>&lt;/GNM&gt;&lt;/AU&gt;</w:t>
      </w:r>
      <w:r w:rsidRPr="00F12971">
        <w:t xml:space="preserve"> (</w:t>
      </w:r>
      <w:r w:rsidRPr="00F12971">
        <w:rPr>
          <w:vanish/>
          <w:color w:val="37C864"/>
        </w:rPr>
        <w:t>&lt;YR&gt;</w:t>
      </w:r>
      <w:r w:rsidRPr="00F12971">
        <w:t>1968</w:t>
      </w:r>
      <w:r w:rsidRPr="00F12971">
        <w:rPr>
          <w:vanish/>
          <w:color w:val="37C864"/>
        </w:rPr>
        <w:t>&lt;/YR&gt;</w:t>
      </w:r>
      <w:r w:rsidRPr="00F12971">
        <w:t xml:space="preserve">). </w:t>
      </w:r>
      <w:r w:rsidRPr="00F12971">
        <w:rPr>
          <w:vanish/>
          <w:color w:val="37C864"/>
        </w:rPr>
        <w:t>&lt;BTL&gt;</w:t>
      </w:r>
      <w:r w:rsidRPr="00F12971">
        <w:rPr>
          <w:i/>
        </w:rPr>
        <w:t>The development of role-taking and communication skills in children</w:t>
      </w:r>
      <w:r w:rsidRPr="00F12971">
        <w:rPr>
          <w:vanish/>
          <w:color w:val="37C864"/>
        </w:rPr>
        <w:t>&lt;/BTL&gt;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Wiley</w:t>
      </w:r>
      <w:r w:rsidRPr="00F12971">
        <w:rPr>
          <w:vanish/>
          <w:color w:val="37C864"/>
        </w:rPr>
        <w:t>&lt;/PUB&gt;</w:t>
      </w:r>
      <w:r w:rsidRPr="00F12971">
        <w:t>.</w:t>
      </w:r>
      <w:r w:rsidRPr="00F12971">
        <w:rPr>
          <w:vanish/>
          <w:color w:val="37C864"/>
        </w:rPr>
        <w:t>&lt;/BOOK&gt;&lt;/REF&gt;</w:t>
      </w:r>
      <w:bookmarkEnd w:id="127"/>
    </w:p>
    <w:p w14:paraId="5F5C115D" w14:textId="77777777" w:rsidR="00F12971" w:rsidRPr="00F12971" w:rsidRDefault="00F12971" w:rsidP="00F12971">
      <w:pPr>
        <w:spacing w:line="360" w:lineRule="auto"/>
      </w:pPr>
      <w:bookmarkStart w:id="128" w:name="LinkManagerBM_REF_fo1srrga"/>
      <w:r w:rsidRPr="00F12971">
        <w:rPr>
          <w:noProof w:val="0"/>
          <w:vanish/>
          <w:color w:val="37C864"/>
        </w:rPr>
        <w:t>&lt;REF&gt;</w:t>
      </w:r>
      <w:r w:rsidRPr="00F12971">
        <w:rPr>
          <w:vanish/>
          <w:color w:val="37C864"/>
        </w:rPr>
        <w:t>&lt;BOOK&gt;&lt;AU&gt;&lt;SNM&gt;</w:t>
      </w:r>
      <w:r w:rsidRPr="00F12971">
        <w:t>Gee</w:t>
      </w:r>
      <w:r w:rsidRPr="00F12971">
        <w:rPr>
          <w:vanish/>
          <w:color w:val="37C864"/>
        </w:rPr>
        <w:t>&lt;/SNM&gt;</w:t>
      </w:r>
      <w:r w:rsidRPr="00F12971">
        <w:t xml:space="preserve">, </w:t>
      </w:r>
      <w:r w:rsidRPr="00F12971">
        <w:rPr>
          <w:vanish/>
          <w:color w:val="37C864"/>
        </w:rPr>
        <w:t>&lt;GNM&gt;</w:t>
      </w:r>
      <w:r w:rsidRPr="00F12971">
        <w:t>J. P.</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&lt;BTL&gt;</w:t>
      </w:r>
      <w:r w:rsidRPr="00F12971">
        <w:rPr>
          <w:i/>
        </w:rPr>
        <w:t>Social linguistics and literacies</w:t>
      </w:r>
      <w:r w:rsidRPr="00F12971">
        <w:rPr>
          <w:vanish/>
          <w:color w:val="37C864"/>
        </w:rPr>
        <w:t>&lt;/BTL&gt;</w:t>
      </w:r>
      <w:r w:rsidRPr="00F12971">
        <w:t xml:space="preserve">. </w:t>
      </w:r>
      <w:r w:rsidRPr="00F12971">
        <w:rPr>
          <w:vanish/>
          <w:color w:val="37C864"/>
        </w:rPr>
        <w:t>&lt;LOC&gt;</w:t>
      </w:r>
      <w:r w:rsidRPr="00F12971">
        <w:t>London, UK</w:t>
      </w:r>
      <w:r w:rsidRPr="00F12971">
        <w:rPr>
          <w:vanish/>
          <w:color w:val="37C864"/>
        </w:rPr>
        <w:t>&lt;/LOC&gt;</w:t>
      </w:r>
      <w:r w:rsidRPr="00F12971">
        <w:t xml:space="preserve">: </w:t>
      </w:r>
      <w:r w:rsidRPr="00F12971">
        <w:rPr>
          <w:vanish/>
          <w:color w:val="37C864"/>
        </w:rPr>
        <w:t>&lt;PUB&gt;</w:t>
      </w:r>
      <w:r w:rsidRPr="00F12971">
        <w:t>Routledge</w:t>
      </w:r>
      <w:r w:rsidRPr="00F12971">
        <w:rPr>
          <w:vanish/>
          <w:color w:val="37C864"/>
        </w:rPr>
        <w:t>&lt;/PUB&gt;</w:t>
      </w:r>
      <w:r w:rsidRPr="00F12971">
        <w:t>.</w:t>
      </w:r>
      <w:r w:rsidRPr="00F12971">
        <w:rPr>
          <w:vanish/>
          <w:color w:val="37C864"/>
        </w:rPr>
        <w:t>&lt;/BOOK&gt;</w:t>
      </w:r>
      <w:bookmarkEnd w:id="128"/>
      <w:r w:rsidRPr="00F12971">
        <w:rPr>
          <w:vanish/>
          <w:color w:val="37C864"/>
        </w:rPr>
        <w:t>&lt;/REF&gt;</w:t>
      </w:r>
    </w:p>
    <w:p w14:paraId="6A130768" w14:textId="77777777" w:rsidR="00F12971" w:rsidRPr="00F12971" w:rsidRDefault="00F12971" w:rsidP="00F12971">
      <w:pPr>
        <w:spacing w:line="360" w:lineRule="auto"/>
      </w:pPr>
      <w:bookmarkStart w:id="129" w:name="LinkManagerBM_REF_ek4alSaN"/>
      <w:r w:rsidRPr="00F12971">
        <w:rPr>
          <w:noProof w:val="0"/>
          <w:vanish/>
          <w:color w:val="37C864"/>
          <w:lang w:val="en-GB"/>
        </w:rPr>
        <w:t>&lt;REF&gt;</w:t>
      </w:r>
      <w:r w:rsidRPr="00F12971">
        <w:rPr>
          <w:vanish/>
          <w:color w:val="37C864"/>
        </w:rPr>
        <w:t>&lt;BOOK&gt;&lt;AU&gt;&lt;SNM&gt;</w:t>
      </w:r>
      <w:r w:rsidRPr="00F12971">
        <w:t>Gerring</w:t>
      </w:r>
      <w:r w:rsidRPr="00F12971">
        <w:rPr>
          <w:vanish/>
          <w:color w:val="37C864"/>
        </w:rPr>
        <w:t>&lt;/SNM&gt;</w:t>
      </w:r>
      <w:r w:rsidRPr="00F12971">
        <w:t xml:space="preserve">, </w:t>
      </w:r>
      <w:r w:rsidRPr="00F12971">
        <w:rPr>
          <w:vanish/>
          <w:color w:val="37C864"/>
        </w:rPr>
        <w:t>&lt;GNM&gt;</w:t>
      </w:r>
      <w:r w:rsidRPr="00F12971">
        <w:t>R. J.</w:t>
      </w:r>
      <w:r w:rsidRPr="00F12971">
        <w:rPr>
          <w:vanish/>
          <w:color w:val="37C864"/>
        </w:rPr>
        <w:t>&lt;/GNM&gt;&lt;/AU&gt;</w:t>
      </w:r>
      <w:r w:rsidRPr="00F12971">
        <w:t xml:space="preserve"> (</w:t>
      </w:r>
      <w:r w:rsidRPr="00F12971">
        <w:rPr>
          <w:vanish/>
          <w:color w:val="37C864"/>
        </w:rPr>
        <w:t>&lt;YR&gt;</w:t>
      </w:r>
      <w:r w:rsidRPr="00F12971">
        <w:t>1993</w:t>
      </w:r>
      <w:r w:rsidRPr="00F12971">
        <w:rPr>
          <w:vanish/>
          <w:color w:val="37C864"/>
        </w:rPr>
        <w:t>&lt;/YR&gt;</w:t>
      </w:r>
      <w:r w:rsidRPr="00F12971">
        <w:t xml:space="preserve">). </w:t>
      </w:r>
      <w:r w:rsidRPr="00F12971">
        <w:rPr>
          <w:vanish/>
          <w:color w:val="37C864"/>
        </w:rPr>
        <w:t>&lt;BTL&gt;</w:t>
      </w:r>
      <w:r w:rsidRPr="00F12971">
        <w:rPr>
          <w:i/>
        </w:rPr>
        <w:t>Experiencing narrative worlds: On the psychological activities of reading</w:t>
      </w:r>
      <w:r w:rsidRPr="00F12971">
        <w:rPr>
          <w:vanish/>
          <w:color w:val="37C864"/>
        </w:rPr>
        <w:t>&lt;/BTL&gt;</w:t>
      </w:r>
      <w:r w:rsidRPr="00F12971">
        <w:t xml:space="preserve">. </w:t>
      </w:r>
      <w:r w:rsidRPr="00F12971">
        <w:rPr>
          <w:vanish/>
          <w:color w:val="37C864"/>
        </w:rPr>
        <w:t>&lt;LOC&gt;</w:t>
      </w:r>
      <w:r w:rsidRPr="00F12971">
        <w:t>New Haven, CT</w:t>
      </w:r>
      <w:r w:rsidRPr="00F12971">
        <w:rPr>
          <w:vanish/>
          <w:color w:val="37C864"/>
        </w:rPr>
        <w:t>&lt;/LOC&gt;</w:t>
      </w:r>
      <w:r w:rsidRPr="00F12971">
        <w:t xml:space="preserve">: </w:t>
      </w:r>
      <w:r w:rsidRPr="00F12971">
        <w:rPr>
          <w:vanish/>
          <w:color w:val="37C864"/>
        </w:rPr>
        <w:t>&lt;PUB&gt;</w:t>
      </w:r>
      <w:r w:rsidRPr="00F12971">
        <w:t>Yale University Press</w:t>
      </w:r>
      <w:r w:rsidRPr="00F12971">
        <w:rPr>
          <w:vanish/>
          <w:color w:val="37C864"/>
        </w:rPr>
        <w:t>&lt;/PUB&gt;</w:t>
      </w:r>
      <w:r w:rsidRPr="00F12971">
        <w:t>.</w:t>
      </w:r>
      <w:r w:rsidRPr="00F12971">
        <w:rPr>
          <w:vanish/>
          <w:color w:val="37C864"/>
        </w:rPr>
        <w:t>&lt;/BOOK&gt;</w:t>
      </w:r>
      <w:bookmarkEnd w:id="129"/>
      <w:r w:rsidRPr="00F12971">
        <w:rPr>
          <w:vanish/>
          <w:color w:val="37C864"/>
        </w:rPr>
        <w:t>&lt;/REF&gt;</w:t>
      </w:r>
    </w:p>
    <w:p w14:paraId="77100CD3" w14:textId="77777777" w:rsidR="00F12971" w:rsidRPr="00F12971" w:rsidRDefault="00F12971" w:rsidP="00F12971">
      <w:pPr>
        <w:spacing w:line="360" w:lineRule="auto"/>
      </w:pPr>
      <w:bookmarkStart w:id="130" w:name="LinkManagerBM_REF_YbKhobhk"/>
      <w:r w:rsidRPr="00F12971">
        <w:rPr>
          <w:noProof w:val="0"/>
          <w:vanish/>
          <w:color w:val="37C864"/>
        </w:rPr>
        <w:t>&lt;REF&gt;</w:t>
      </w:r>
      <w:r w:rsidRPr="00F12971">
        <w:rPr>
          <w:vanish/>
          <w:color w:val="37C864"/>
        </w:rPr>
        <w:t>&lt;JOURNAL&gt;&lt;AU&gt;&lt;SNM&gt;</w:t>
      </w:r>
      <w:r w:rsidRPr="00F12971">
        <w:t>Gilbert</w:t>
      </w:r>
      <w:r w:rsidRPr="00F12971">
        <w:rPr>
          <w:vanish/>
          <w:color w:val="37C864"/>
        </w:rPr>
        <w:t>&lt;/SNM&gt;</w:t>
      </w:r>
      <w:r w:rsidRPr="00F12971">
        <w:t xml:space="preserve">, </w:t>
      </w:r>
      <w:r w:rsidRPr="00F12971">
        <w:rPr>
          <w:vanish/>
          <w:color w:val="37C864"/>
        </w:rPr>
        <w:t>&lt;GNM&gt;</w:t>
      </w:r>
      <w:r w:rsidRPr="00F12971">
        <w:t>D. S.</w:t>
      </w:r>
      <w:r w:rsidRPr="00F12971">
        <w:rPr>
          <w:vanish/>
          <w:color w:val="37C864"/>
        </w:rPr>
        <w:t>&lt;/GNM&gt;&lt;/AU&gt;</w:t>
      </w:r>
      <w:r w:rsidRPr="00F12971">
        <w:t xml:space="preserve"> (</w:t>
      </w:r>
      <w:r w:rsidRPr="00F12971">
        <w:rPr>
          <w:vanish/>
          <w:color w:val="37C864"/>
        </w:rPr>
        <w:t>&lt;YR&gt;</w:t>
      </w:r>
      <w:r w:rsidRPr="00F12971">
        <w:t>1991</w:t>
      </w:r>
      <w:r w:rsidRPr="00F12971">
        <w:rPr>
          <w:vanish/>
          <w:color w:val="37C864"/>
        </w:rPr>
        <w:t>&lt;/YR&gt;</w:t>
      </w:r>
      <w:r w:rsidRPr="00F12971">
        <w:t xml:space="preserve">). </w:t>
      </w:r>
      <w:r w:rsidRPr="00F12971">
        <w:rPr>
          <w:vanish/>
          <w:color w:val="37C864"/>
        </w:rPr>
        <w:t>&lt;ATL&gt;</w:t>
      </w:r>
      <w:r w:rsidRPr="00F12971">
        <w:t>How mental systems believe</w:t>
      </w:r>
      <w:r w:rsidRPr="00F12971">
        <w:rPr>
          <w:vanish/>
          <w:color w:val="37C864"/>
        </w:rPr>
        <w:t>&lt;/ATL&gt;</w:t>
      </w:r>
      <w:r w:rsidRPr="00F12971">
        <w:t xml:space="preserve">. </w:t>
      </w:r>
      <w:r w:rsidRPr="00F12971">
        <w:rPr>
          <w:vanish/>
          <w:color w:val="37C864"/>
        </w:rPr>
        <w:t>&lt;JTL&gt;</w:t>
      </w:r>
      <w:r w:rsidRPr="00F12971">
        <w:rPr>
          <w:i/>
        </w:rPr>
        <w:t>American Psychologist</w:t>
      </w:r>
      <w:r w:rsidRPr="00F12971">
        <w:rPr>
          <w:vanish/>
          <w:color w:val="37C864"/>
        </w:rPr>
        <w:t>&lt;/JTL&gt;</w:t>
      </w:r>
      <w:r w:rsidRPr="00F12971">
        <w:rPr>
          <w:i/>
        </w:rPr>
        <w:t xml:space="preserve">, </w:t>
      </w:r>
      <w:r w:rsidRPr="00F12971">
        <w:rPr>
          <w:vanish/>
          <w:color w:val="37C864"/>
        </w:rPr>
        <w:t>&lt;VOL&gt;</w:t>
      </w:r>
      <w:r w:rsidRPr="00F12971">
        <w:rPr>
          <w:i/>
        </w:rPr>
        <w:t>46</w:t>
      </w:r>
      <w:r w:rsidRPr="00F12971">
        <w:rPr>
          <w:vanish/>
          <w:color w:val="37C864"/>
        </w:rPr>
        <w:t>&lt;/VOL&gt;</w:t>
      </w:r>
      <w:r w:rsidRPr="00F12971">
        <w:t xml:space="preserve">, </w:t>
      </w:r>
      <w:r w:rsidRPr="00F12971">
        <w:rPr>
          <w:vanish/>
          <w:color w:val="37C864"/>
        </w:rPr>
        <w:t>&lt;PG&gt;</w:t>
      </w:r>
      <w:r w:rsidRPr="00F12971">
        <w:t>107–119</w:t>
      </w:r>
      <w:r w:rsidRPr="00F12971">
        <w:rPr>
          <w:vanish/>
          <w:color w:val="37C864"/>
        </w:rPr>
        <w:t>&lt;/PG&gt;</w:t>
      </w:r>
      <w:r w:rsidRPr="00F12971">
        <w:t>.</w:t>
      </w:r>
      <w:r w:rsidRPr="00F12971">
        <w:rPr>
          <w:vanish/>
          <w:color w:val="37C864"/>
        </w:rPr>
        <w:t>&lt;/JOURNAL&gt;</w:t>
      </w:r>
      <w:bookmarkEnd w:id="130"/>
      <w:r w:rsidRPr="00F12971">
        <w:rPr>
          <w:vanish/>
          <w:color w:val="37C864"/>
        </w:rPr>
        <w:t>&lt;/REF&gt;</w:t>
      </w:r>
    </w:p>
    <w:p w14:paraId="3DC8F802" w14:textId="77777777" w:rsidR="00F12971" w:rsidRPr="00F12971" w:rsidRDefault="00F12971" w:rsidP="00F12971">
      <w:pPr>
        <w:spacing w:line="360" w:lineRule="auto"/>
      </w:pPr>
      <w:bookmarkStart w:id="131" w:name="LinkManagerBM_REF_CePfoqKk"/>
      <w:r w:rsidRPr="00F12971">
        <w:rPr>
          <w:noProof w:val="0"/>
          <w:vanish/>
          <w:color w:val="37C864"/>
          <w:lang w:val="en-GB"/>
        </w:rPr>
        <w:t>&lt;REF&gt;</w:t>
      </w:r>
      <w:r w:rsidRPr="00F12971">
        <w:rPr>
          <w:vanish/>
          <w:color w:val="37C864"/>
        </w:rPr>
        <w:t>&lt;JOURNAL&gt;&lt;AU&gt;&lt;SNM&gt;</w:t>
      </w:r>
      <w:r w:rsidRPr="00F12971">
        <w:t>Gilliam</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&lt;AU&gt;&lt;SNM&gt;</w:t>
      </w:r>
      <w:r w:rsidRPr="00F12971">
        <w:t>Jagoda</w:t>
      </w:r>
      <w:r w:rsidRPr="00F12971">
        <w:rPr>
          <w:vanish/>
          <w:color w:val="37C864"/>
        </w:rPr>
        <w:t>&lt;/SNM&gt;</w:t>
      </w:r>
      <w:r w:rsidRPr="00F12971">
        <w:t xml:space="preserve">, </w:t>
      </w:r>
      <w:r w:rsidRPr="00F12971">
        <w:rPr>
          <w:vanish/>
          <w:color w:val="37C864"/>
        </w:rPr>
        <w:t>&lt;GNM&gt;</w:t>
      </w:r>
      <w:r w:rsidRPr="00F12971">
        <w:t>P.</w:t>
      </w:r>
      <w:r w:rsidRPr="00F12971">
        <w:rPr>
          <w:vanish/>
          <w:color w:val="37C864"/>
        </w:rPr>
        <w:t>&lt;/GNM&gt;&lt;/AU&gt;</w:t>
      </w:r>
      <w:r w:rsidRPr="00F12971">
        <w:t xml:space="preserve">, </w:t>
      </w:r>
      <w:r w:rsidRPr="00F12971">
        <w:rPr>
          <w:vanish/>
          <w:color w:val="37C864"/>
        </w:rPr>
        <w:t>&lt;AU&gt;&lt;SNM&gt;</w:t>
      </w:r>
      <w:r w:rsidRPr="00F12971">
        <w:t>Heathcock</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&amp; </w:t>
      </w:r>
      <w:r w:rsidRPr="00F12971">
        <w:rPr>
          <w:vanish/>
          <w:color w:val="37C864"/>
        </w:rPr>
        <w:t>&lt;AU&gt;&lt;SNM&gt;</w:t>
      </w:r>
      <w:r w:rsidRPr="00F12971">
        <w:t>Sutherland</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2014</w:t>
      </w:r>
      <w:r w:rsidRPr="00F12971">
        <w:rPr>
          <w:vanish/>
          <w:color w:val="37C864"/>
        </w:rPr>
        <w:t>&lt;/YR&gt;</w:t>
      </w:r>
      <w:r w:rsidRPr="00F12971">
        <w:t xml:space="preserve">). </w:t>
      </w:r>
      <w:r w:rsidRPr="00F12971">
        <w:rPr>
          <w:vanish/>
          <w:color w:val="37C864"/>
        </w:rPr>
        <w:t>&lt;ATL&gt;</w:t>
      </w:r>
      <w:r w:rsidRPr="00F12971">
        <w:t>Infection four: Development of a youth-informed sexual health card game</w:t>
      </w:r>
      <w:r w:rsidRPr="00F12971">
        <w:rPr>
          <w:vanish/>
          <w:color w:val="37C864"/>
        </w:rPr>
        <w:t>&lt;/ATL&gt;</w:t>
      </w:r>
      <w:r w:rsidRPr="00F12971">
        <w:t xml:space="preserve">. </w:t>
      </w:r>
      <w:r w:rsidRPr="00F12971">
        <w:rPr>
          <w:vanish/>
          <w:color w:val="37C864"/>
        </w:rPr>
        <w:t>&lt;JTL&gt;</w:t>
      </w:r>
      <w:r w:rsidRPr="00F12971">
        <w:rPr>
          <w:i/>
        </w:rPr>
        <w:t>American Journal of Sexuality Education</w:t>
      </w:r>
      <w:r w:rsidRPr="00F12971">
        <w:rPr>
          <w:vanish/>
          <w:color w:val="37C864"/>
        </w:rPr>
        <w:t>&lt;/JTL&gt;</w:t>
      </w:r>
      <w:r w:rsidRPr="00F12971">
        <w:rPr>
          <w:i/>
        </w:rPr>
        <w:t xml:space="preserve">, </w:t>
      </w:r>
      <w:r w:rsidRPr="00F12971">
        <w:rPr>
          <w:vanish/>
          <w:color w:val="37C864"/>
        </w:rPr>
        <w:t>&lt;VOL&gt;</w:t>
      </w:r>
      <w:r w:rsidRPr="00F12971">
        <w:rPr>
          <w:i/>
        </w:rPr>
        <w:t>9</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485–498</w:t>
      </w:r>
      <w:r w:rsidRPr="00F12971">
        <w:rPr>
          <w:vanish/>
          <w:color w:val="37C864"/>
        </w:rPr>
        <w:t>&lt;/PG&gt;</w:t>
      </w:r>
      <w:r w:rsidRPr="00F12971">
        <w:t>. doi:</w:t>
      </w:r>
      <w:r w:rsidRPr="00F12971">
        <w:rPr>
          <w:vanish/>
          <w:color w:val="37C864"/>
        </w:rPr>
        <w:t>&lt;DOI&gt;</w:t>
      </w:r>
      <w:r w:rsidRPr="00F12971">
        <w:t>10.1080/15546128.2014.976301</w:t>
      </w:r>
      <w:r w:rsidRPr="00F12971">
        <w:rPr>
          <w:vanish/>
          <w:color w:val="37C864"/>
        </w:rPr>
        <w:t>&lt;/DOI&gt;</w:t>
      </w:r>
      <w:r w:rsidRPr="00F12971">
        <w:t>.</w:t>
      </w:r>
      <w:r w:rsidRPr="00F12971">
        <w:rPr>
          <w:vanish/>
          <w:color w:val="37C864"/>
        </w:rPr>
        <w:t>&lt;/JOURNAL&gt;</w:t>
      </w:r>
      <w:bookmarkEnd w:id="131"/>
      <w:r w:rsidRPr="00F12971">
        <w:rPr>
          <w:vanish/>
          <w:color w:val="37C864"/>
        </w:rPr>
        <w:t>&lt;/REF&gt;</w:t>
      </w:r>
    </w:p>
    <w:p w14:paraId="61DF3A38" w14:textId="77777777" w:rsidR="00F12971" w:rsidRPr="00F12971" w:rsidRDefault="00F12971" w:rsidP="00F12971">
      <w:pPr>
        <w:spacing w:line="360" w:lineRule="auto"/>
      </w:pPr>
      <w:bookmarkStart w:id="132" w:name="LinkManagerBM_REF_ccfuEf5z"/>
      <w:r w:rsidRPr="00F12971">
        <w:rPr>
          <w:noProof w:val="0"/>
          <w:vanish/>
          <w:color w:val="37C864"/>
          <w:lang w:val="en-GB"/>
        </w:rPr>
        <w:t>&lt;REF&gt;</w:t>
      </w:r>
      <w:r w:rsidRPr="00F12971">
        <w:rPr>
          <w:vanish/>
          <w:color w:val="37C864"/>
        </w:rPr>
        <w:t>&lt;BOOK&gt;&lt;AU&gt;&lt;SNM&gt;</w:t>
      </w:r>
      <w:r w:rsidRPr="00F12971">
        <w:t>Glanz</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&lt;AU&gt;&lt;SNM&gt;</w:t>
      </w:r>
      <w:r w:rsidRPr="00F12971">
        <w:t>Rimer</w:t>
      </w:r>
      <w:r w:rsidRPr="00F12971">
        <w:rPr>
          <w:vanish/>
          <w:color w:val="37C864"/>
        </w:rPr>
        <w:t>&lt;/SNM&gt;</w:t>
      </w:r>
      <w:r w:rsidRPr="00F12971">
        <w:t xml:space="preserve">, </w:t>
      </w:r>
      <w:r w:rsidRPr="00F12971">
        <w:rPr>
          <w:vanish/>
          <w:color w:val="37C864"/>
        </w:rPr>
        <w:t>&lt;GNM&gt;</w:t>
      </w:r>
      <w:r w:rsidRPr="00F12971">
        <w:t>B.K.</w:t>
      </w:r>
      <w:r w:rsidRPr="00F12971">
        <w:rPr>
          <w:vanish/>
          <w:color w:val="37C864"/>
        </w:rPr>
        <w:t>&lt;/GNM&gt;&lt;/AU&gt;</w:t>
      </w:r>
      <w:r w:rsidRPr="00F12971">
        <w:t xml:space="preserve">, &amp; </w:t>
      </w:r>
      <w:r w:rsidRPr="00F12971">
        <w:rPr>
          <w:vanish/>
          <w:color w:val="37C864"/>
        </w:rPr>
        <w:t>&lt;AU&gt;&lt;SNM&gt;</w:t>
      </w:r>
      <w:r w:rsidRPr="00F12971">
        <w:t>Viswanath</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&lt;BTL&gt;</w:t>
      </w:r>
      <w:r w:rsidRPr="00F12971">
        <w:rPr>
          <w:i/>
        </w:rPr>
        <w:t>Health behavior and health education: Theory, research, and practice</w:t>
      </w:r>
      <w:r w:rsidRPr="00F12971">
        <w:rPr>
          <w:vanish/>
          <w:color w:val="37C864"/>
        </w:rPr>
        <w:t>&lt;/BTL&gt;</w:t>
      </w:r>
      <w:r w:rsidRPr="00F12971">
        <w:t xml:space="preserve"> (</w:t>
      </w:r>
      <w:r w:rsidRPr="00F12971">
        <w:rPr>
          <w:vanish/>
          <w:color w:val="37C864"/>
        </w:rPr>
        <w:t>&lt;EDN&gt;</w:t>
      </w:r>
      <w:r w:rsidRPr="00F12971">
        <w:t>4</w:t>
      </w:r>
      <w:r w:rsidRPr="00F12971">
        <w:rPr>
          <w:vertAlign w:val="superscript"/>
        </w:rPr>
        <w:t>th</w:t>
      </w:r>
      <w:r w:rsidRPr="00F12971">
        <w:rPr>
          <w:vanish/>
          <w:color w:val="37C864"/>
        </w:rPr>
        <w:t>&lt;/EDN&gt;</w:t>
      </w:r>
      <w:r w:rsidRPr="00F12971">
        <w:t xml:space="preserve"> ed.). </w:t>
      </w:r>
      <w:r w:rsidRPr="00F12971">
        <w:rPr>
          <w:vanish/>
          <w:color w:val="37C864"/>
        </w:rPr>
        <w:t>&lt;LOC&gt;</w:t>
      </w:r>
      <w:r w:rsidRPr="00F12971">
        <w:t>San Francisco, CA</w:t>
      </w:r>
      <w:r w:rsidRPr="00F12971">
        <w:rPr>
          <w:vanish/>
          <w:color w:val="37C864"/>
        </w:rPr>
        <w:t>&lt;/LOC&gt;</w:t>
      </w:r>
      <w:r w:rsidRPr="00F12971">
        <w:t xml:space="preserve">: </w:t>
      </w:r>
      <w:r w:rsidRPr="00F12971">
        <w:rPr>
          <w:vanish/>
          <w:color w:val="37C864"/>
        </w:rPr>
        <w:t>&lt;PUB&gt;</w:t>
      </w:r>
      <w:r w:rsidRPr="00F12971">
        <w:t>Jossey-Bass</w:t>
      </w:r>
      <w:r w:rsidRPr="00F12971">
        <w:rPr>
          <w:vanish/>
          <w:color w:val="37C864"/>
        </w:rPr>
        <w:t>&lt;/PUB&gt;</w:t>
      </w:r>
      <w:r w:rsidRPr="00F12971">
        <w:t>.</w:t>
      </w:r>
      <w:r w:rsidRPr="00F12971">
        <w:rPr>
          <w:vanish/>
          <w:color w:val="37C864"/>
        </w:rPr>
        <w:t>&lt;/BOOK&gt;</w:t>
      </w:r>
      <w:bookmarkEnd w:id="132"/>
      <w:r w:rsidRPr="00F12971">
        <w:rPr>
          <w:vanish/>
          <w:color w:val="37C864"/>
        </w:rPr>
        <w:t>&lt;/REF&gt;</w:t>
      </w:r>
    </w:p>
    <w:p w14:paraId="4BC959D9" w14:textId="77777777" w:rsidR="00F12971" w:rsidRPr="00F12971" w:rsidRDefault="00F12971" w:rsidP="00F12971">
      <w:pPr>
        <w:spacing w:line="360" w:lineRule="auto"/>
      </w:pPr>
      <w:bookmarkStart w:id="133" w:name="LinkManagerBM_REF_RYBJZRTN"/>
      <w:r w:rsidRPr="00F12971">
        <w:rPr>
          <w:noProof w:val="0"/>
          <w:vanish/>
          <w:color w:val="37C864"/>
          <w:lang w:val="en-GB"/>
        </w:rPr>
        <w:t>&lt;REF&gt;</w:t>
      </w:r>
      <w:r w:rsidRPr="00F12971">
        <w:rPr>
          <w:vanish/>
          <w:color w:val="37C864"/>
        </w:rPr>
        <w:t>&lt;BOOK&gt;&lt;AU&gt;&lt;SNM&gt;</w:t>
      </w:r>
      <w:r w:rsidRPr="00F12971">
        <w:t>Glesne</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&lt;YR&gt;</w:t>
      </w:r>
      <w:r w:rsidRPr="00F12971">
        <w:t>2011</w:t>
      </w:r>
      <w:r w:rsidRPr="00F12971">
        <w:rPr>
          <w:vanish/>
          <w:color w:val="37C864"/>
        </w:rPr>
        <w:t>&lt;/YR&gt;</w:t>
      </w:r>
      <w:r w:rsidRPr="00F12971">
        <w:t xml:space="preserve">). </w:t>
      </w:r>
      <w:r w:rsidRPr="00F12971">
        <w:rPr>
          <w:vanish/>
          <w:color w:val="37C864"/>
        </w:rPr>
        <w:t>&lt;BTL&gt;</w:t>
      </w:r>
      <w:r w:rsidRPr="00F12971">
        <w:rPr>
          <w:i/>
        </w:rPr>
        <w:t>Becoming qualitative researchers: An introduction</w:t>
      </w:r>
      <w:r w:rsidRPr="00F12971">
        <w:rPr>
          <w:vanish/>
          <w:color w:val="37C864"/>
        </w:rPr>
        <w:t>&lt;/BTL&gt;</w:t>
      </w:r>
      <w:r w:rsidRPr="00F12971">
        <w:t xml:space="preserve"> (</w:t>
      </w:r>
      <w:r w:rsidRPr="00F12971">
        <w:rPr>
          <w:vanish/>
          <w:color w:val="37C864"/>
        </w:rPr>
        <w:t>&lt;EDN&gt;</w:t>
      </w:r>
      <w:r w:rsidRPr="00F12971">
        <w:t>4</w:t>
      </w:r>
      <w:r w:rsidRPr="00F12971">
        <w:rPr>
          <w:vertAlign w:val="superscript"/>
        </w:rPr>
        <w:t>th</w:t>
      </w:r>
      <w:r w:rsidRPr="00F12971">
        <w:rPr>
          <w:vanish/>
          <w:color w:val="37C864"/>
        </w:rPr>
        <w:t>&lt;/EDN&gt;</w:t>
      </w:r>
      <w:r w:rsidRPr="00F12971">
        <w:t xml:space="preserve"> ed.). </w:t>
      </w:r>
      <w:r w:rsidRPr="00F12971">
        <w:rPr>
          <w:vanish/>
          <w:color w:val="37C864"/>
        </w:rPr>
        <w:t>&lt;LOC&gt;</w:t>
      </w:r>
      <w:r w:rsidRPr="00F12971">
        <w:t>Boston, MA</w:t>
      </w:r>
      <w:r w:rsidRPr="00F12971">
        <w:rPr>
          <w:vanish/>
          <w:color w:val="37C864"/>
        </w:rPr>
        <w:t>&lt;/LOC&gt;</w:t>
      </w:r>
      <w:r w:rsidRPr="00F12971">
        <w:t xml:space="preserve">: </w:t>
      </w:r>
      <w:r w:rsidRPr="00F12971">
        <w:rPr>
          <w:vanish/>
          <w:color w:val="37C864"/>
        </w:rPr>
        <w:t>&lt;PUB&gt;</w:t>
      </w:r>
      <w:r w:rsidRPr="00F12971">
        <w:t>Pearson Education, Inc</w:t>
      </w:r>
      <w:r w:rsidRPr="00F12971">
        <w:rPr>
          <w:vanish/>
          <w:color w:val="37C864"/>
        </w:rPr>
        <w:t>&lt;/PUB&gt;</w:t>
      </w:r>
      <w:r w:rsidRPr="00F12971">
        <w:t>.</w:t>
      </w:r>
      <w:r w:rsidRPr="00F12971">
        <w:rPr>
          <w:vanish/>
          <w:color w:val="37C864"/>
        </w:rPr>
        <w:t>&lt;/BOOK&gt;</w:t>
      </w:r>
      <w:bookmarkEnd w:id="133"/>
      <w:r w:rsidRPr="00F12971">
        <w:rPr>
          <w:vanish/>
          <w:color w:val="37C864"/>
        </w:rPr>
        <w:t>&lt;/REF&gt;</w:t>
      </w:r>
    </w:p>
    <w:p w14:paraId="0688BC11" w14:textId="77777777" w:rsidR="00F12971" w:rsidRPr="00F12971" w:rsidRDefault="00F12971" w:rsidP="00F12971">
      <w:pPr>
        <w:spacing w:line="360" w:lineRule="auto"/>
      </w:pPr>
      <w:bookmarkStart w:id="134" w:name="LinkManagerBM_REF_5RiNimuh"/>
      <w:r w:rsidRPr="00F12971">
        <w:rPr>
          <w:noProof w:val="0"/>
          <w:vanish/>
          <w:color w:val="37C864"/>
          <w:lang w:val="en-GB"/>
        </w:rPr>
        <w:t>&lt;REF&gt;</w:t>
      </w:r>
      <w:r w:rsidRPr="00F12971">
        <w:rPr>
          <w:vanish/>
          <w:color w:val="37C864"/>
        </w:rPr>
        <w:t>&lt;JOURNAL&gt;&lt;AU&gt;&lt;SNM&gt;</w:t>
      </w:r>
      <w:r w:rsidRPr="00F12971">
        <w:t>Green</w:t>
      </w:r>
      <w:r w:rsidRPr="00F12971">
        <w:rPr>
          <w:vanish/>
          <w:color w:val="37C864"/>
        </w:rPr>
        <w:t>&lt;/SNM&gt;</w:t>
      </w:r>
      <w:r w:rsidRPr="00F12971">
        <w:t xml:space="preserve">, </w:t>
      </w:r>
      <w:r w:rsidRPr="00F12971">
        <w:rPr>
          <w:vanish/>
          <w:color w:val="37C864"/>
        </w:rPr>
        <w:t>&lt;GNM&gt;</w:t>
      </w:r>
      <w:r w:rsidRPr="00F12971">
        <w:t>M. C.</w:t>
      </w:r>
      <w:r w:rsidRPr="00F12971">
        <w:rPr>
          <w:vanish/>
          <w:color w:val="37C864"/>
        </w:rPr>
        <w:t>&lt;/GNM&gt;&lt;/AU&gt;</w:t>
      </w:r>
      <w:r w:rsidRPr="00F12971">
        <w:t xml:space="preserve">, &amp; </w:t>
      </w:r>
      <w:r w:rsidRPr="00F12971">
        <w:rPr>
          <w:vanish/>
          <w:color w:val="37C864"/>
        </w:rPr>
        <w:t>&lt;AU&gt;&lt;SNM&gt;</w:t>
      </w:r>
      <w:r w:rsidRPr="00F12971">
        <w:t>Brock</w:t>
      </w:r>
      <w:r w:rsidRPr="00F12971">
        <w:rPr>
          <w:vanish/>
          <w:color w:val="37C864"/>
        </w:rPr>
        <w:t>&lt;/SNM&gt;</w:t>
      </w:r>
      <w:r w:rsidRPr="00F12971">
        <w:t xml:space="preserve">, </w:t>
      </w:r>
      <w:r w:rsidRPr="00F12971">
        <w:rPr>
          <w:vanish/>
          <w:color w:val="37C864"/>
        </w:rPr>
        <w:t>&lt;GNM&gt;</w:t>
      </w:r>
      <w:r w:rsidRPr="00F12971">
        <w:t>T. C.</w:t>
      </w:r>
      <w:r w:rsidRPr="00F12971">
        <w:rPr>
          <w:vanish/>
          <w:color w:val="37C864"/>
        </w:rPr>
        <w:t>&lt;/GNM&gt;&lt;/AU&gt;</w:t>
      </w:r>
      <w:r w:rsidRPr="00F12971">
        <w:t xml:space="preserve"> (</w:t>
      </w:r>
      <w:r w:rsidRPr="00F12971">
        <w:rPr>
          <w:vanish/>
          <w:color w:val="37C864"/>
        </w:rPr>
        <w:t>&lt;YR&gt;</w:t>
      </w:r>
      <w:r w:rsidRPr="00F12971">
        <w:t>2000</w:t>
      </w:r>
      <w:r w:rsidRPr="00F12971">
        <w:rPr>
          <w:vanish/>
          <w:color w:val="37C864"/>
        </w:rPr>
        <w:t>&lt;/YR&gt;</w:t>
      </w:r>
      <w:r w:rsidRPr="00F12971">
        <w:t xml:space="preserve">). </w:t>
      </w:r>
      <w:r w:rsidRPr="00F12971">
        <w:rPr>
          <w:vanish/>
          <w:color w:val="37C864"/>
        </w:rPr>
        <w:t>&lt;ATL&gt;</w:t>
      </w:r>
      <w:r w:rsidRPr="00F12971">
        <w:t>The role of transportation in the persuasiveness of public narratives</w:t>
      </w:r>
      <w:r w:rsidRPr="00F12971">
        <w:rPr>
          <w:vanish/>
          <w:color w:val="37C864"/>
        </w:rPr>
        <w:t>&lt;/ATL&gt;</w:t>
      </w:r>
      <w:r w:rsidRPr="00F12971">
        <w:t xml:space="preserve">. </w:t>
      </w:r>
      <w:r w:rsidRPr="00F12971">
        <w:rPr>
          <w:vanish/>
          <w:color w:val="37C864"/>
        </w:rPr>
        <w:t>&lt;JTL&gt;</w:t>
      </w:r>
      <w:r w:rsidRPr="00F12971">
        <w:t>Journal of Personality and Social Psychology</w:t>
      </w:r>
      <w:r w:rsidRPr="00F12971">
        <w:rPr>
          <w:vanish/>
          <w:color w:val="37C864"/>
        </w:rPr>
        <w:t>&lt;/JTL&gt;</w:t>
      </w:r>
      <w:r w:rsidRPr="00F12971">
        <w:rPr>
          <w:i/>
        </w:rPr>
        <w:t xml:space="preserve">, </w:t>
      </w:r>
      <w:r w:rsidRPr="00F12971">
        <w:rPr>
          <w:vanish/>
          <w:color w:val="37C864"/>
        </w:rPr>
        <w:t>&lt;VOL&gt;</w:t>
      </w:r>
      <w:r w:rsidRPr="00F12971">
        <w:t>79</w:t>
      </w:r>
      <w:r w:rsidRPr="00F12971">
        <w:rPr>
          <w:vanish/>
          <w:color w:val="37C864"/>
        </w:rPr>
        <w:t>&lt;/VOL&gt;</w:t>
      </w:r>
      <w:r w:rsidRPr="00F12971">
        <w:t xml:space="preserve">, </w:t>
      </w:r>
      <w:r w:rsidRPr="00F12971">
        <w:rPr>
          <w:vanish/>
          <w:color w:val="37C864"/>
        </w:rPr>
        <w:t>&lt;PG&gt;</w:t>
      </w:r>
      <w:r w:rsidRPr="00F12971">
        <w:t>701–721</w:t>
      </w:r>
      <w:r w:rsidRPr="00F12971">
        <w:rPr>
          <w:vanish/>
          <w:color w:val="37C864"/>
        </w:rPr>
        <w:t>&lt;/PG&gt;</w:t>
      </w:r>
      <w:r w:rsidRPr="00F12971">
        <w:t>.</w:t>
      </w:r>
      <w:r w:rsidRPr="00F12971">
        <w:rPr>
          <w:vanish/>
          <w:color w:val="37C864"/>
        </w:rPr>
        <w:t>&lt;/JOURNAL&gt;</w:t>
      </w:r>
      <w:bookmarkEnd w:id="134"/>
      <w:r w:rsidRPr="00F12971">
        <w:rPr>
          <w:vanish/>
          <w:color w:val="37C864"/>
        </w:rPr>
        <w:t>&lt;/REF&gt;</w:t>
      </w:r>
    </w:p>
    <w:p w14:paraId="46A390AC" w14:textId="77777777" w:rsidR="00F12971" w:rsidRPr="00F12971" w:rsidRDefault="00F12971" w:rsidP="00F12971">
      <w:pPr>
        <w:spacing w:line="360" w:lineRule="auto"/>
      </w:pPr>
      <w:bookmarkStart w:id="135" w:name="LinkManagerBM_REF_6ve5cFwE"/>
      <w:r w:rsidRPr="00F12971">
        <w:rPr>
          <w:noProof w:val="0"/>
          <w:vanish/>
          <w:color w:val="37C864"/>
          <w:lang w:val="en-GB"/>
        </w:rPr>
        <w:t>&lt;REF&gt;</w:t>
      </w:r>
      <w:r w:rsidRPr="00F12971">
        <w:rPr>
          <w:vanish/>
          <w:color w:val="37C864"/>
        </w:rPr>
        <w:t>&lt;JOURNAL&gt;&lt;AU&gt;&lt;SNM&gt;</w:t>
      </w:r>
      <w:r w:rsidRPr="00F12971">
        <w:t>Guse</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&lt;AU&gt;&lt;SNM&gt;</w:t>
      </w:r>
      <w:r w:rsidRPr="00F12971">
        <w:t>Levine</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&lt;AU&gt;&lt;SNM&gt;</w:t>
      </w:r>
      <w:r w:rsidRPr="00F12971">
        <w:t>Martins</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&lt;AU&gt;&lt;SNM&gt;</w:t>
      </w:r>
      <w:r w:rsidRPr="00F12971">
        <w:t>Lira</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&lt;AU&gt;&lt;SNM&gt;</w:t>
      </w:r>
      <w:r w:rsidRPr="00F12971">
        <w:t>Gaarde</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&lt;AU&gt;&lt;SNM&gt;</w:t>
      </w:r>
      <w:r w:rsidRPr="00F12971">
        <w:t>Westmorland</w:t>
      </w:r>
      <w:r w:rsidRPr="00F12971">
        <w:rPr>
          <w:vanish/>
          <w:color w:val="37C864"/>
        </w:rPr>
        <w:t>&lt;/SNM&gt;</w:t>
      </w:r>
      <w:r w:rsidRPr="00F12971">
        <w:t xml:space="preserve">, </w:t>
      </w:r>
      <w:r w:rsidRPr="00F12971">
        <w:rPr>
          <w:vanish/>
          <w:color w:val="37C864"/>
        </w:rPr>
        <w:t>&lt;GNM&gt;</w:t>
      </w:r>
      <w:r w:rsidRPr="00F12971">
        <w:t>W.</w:t>
      </w:r>
      <w:r w:rsidRPr="00F12971">
        <w:rPr>
          <w:vanish/>
          <w:color w:val="37C864"/>
        </w:rPr>
        <w:t>&lt;/GNM&gt;&lt;/AU&gt;</w:t>
      </w:r>
      <w:r w:rsidRPr="00F12971">
        <w:t xml:space="preserve">, &amp; </w:t>
      </w:r>
      <w:r w:rsidRPr="00F12971">
        <w:rPr>
          <w:vanish/>
          <w:color w:val="37C864"/>
        </w:rPr>
        <w:t>&lt;AU&gt;&lt;SNM&gt;</w:t>
      </w:r>
      <w:r w:rsidRPr="00F12971">
        <w:t>Gilliam</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2012</w:t>
      </w:r>
      <w:r w:rsidRPr="00F12971">
        <w:rPr>
          <w:vanish/>
          <w:color w:val="37C864"/>
        </w:rPr>
        <w:t>&lt;/YR&gt;</w:t>
      </w:r>
      <w:r w:rsidRPr="00F12971">
        <w:t xml:space="preserve">). </w:t>
      </w:r>
      <w:r w:rsidRPr="00F12971">
        <w:rPr>
          <w:vanish/>
          <w:color w:val="37C864"/>
        </w:rPr>
        <w:t>&lt;ATL&gt;</w:t>
      </w:r>
      <w:r w:rsidRPr="00F12971">
        <w:t>Interventions using new digital media to improve adolescent sexual health: a systematic review</w:t>
      </w:r>
      <w:r w:rsidRPr="00F12971">
        <w:rPr>
          <w:vanish/>
          <w:color w:val="37C864"/>
        </w:rPr>
        <w:t>&lt;/ATL&gt;</w:t>
      </w:r>
      <w:r w:rsidRPr="00F12971">
        <w:t xml:space="preserve">. </w:t>
      </w:r>
      <w:r w:rsidRPr="00F12971">
        <w:rPr>
          <w:vanish/>
          <w:color w:val="37C864"/>
        </w:rPr>
        <w:t>&lt;JTL&gt;</w:t>
      </w:r>
      <w:r w:rsidRPr="00F12971">
        <w:rPr>
          <w:i/>
        </w:rPr>
        <w:t>Journal of Adolescent Health</w:t>
      </w:r>
      <w:r w:rsidRPr="00F12971">
        <w:rPr>
          <w:vanish/>
          <w:color w:val="37C864"/>
        </w:rPr>
        <w:t>&lt;/JTL&gt;</w:t>
      </w:r>
      <w:r w:rsidRPr="00F12971">
        <w:rPr>
          <w:i/>
        </w:rPr>
        <w:t xml:space="preserve">, </w:t>
      </w:r>
      <w:r w:rsidRPr="00F12971">
        <w:rPr>
          <w:vanish/>
          <w:color w:val="37C864"/>
        </w:rPr>
        <w:t>&lt;VOL&gt;</w:t>
      </w:r>
      <w:r w:rsidRPr="00F12971">
        <w:rPr>
          <w:i/>
        </w:rPr>
        <w:t>51</w:t>
      </w:r>
      <w:r w:rsidRPr="00F12971">
        <w:rPr>
          <w:vanish/>
          <w:color w:val="37C864"/>
        </w:rPr>
        <w:t>&lt;/VOL&gt;</w:t>
      </w:r>
      <w:r w:rsidRPr="00F12971">
        <w:t>(</w:t>
      </w:r>
      <w:r w:rsidRPr="00F12971">
        <w:rPr>
          <w:vanish/>
          <w:color w:val="37C864"/>
        </w:rPr>
        <w:t>&lt;ISS&gt;</w:t>
      </w:r>
      <w:r w:rsidRPr="00F12971">
        <w:t>6</w:t>
      </w:r>
      <w:r w:rsidRPr="00F12971">
        <w:rPr>
          <w:vanish/>
          <w:color w:val="37C864"/>
        </w:rPr>
        <w:t>&lt;/ISS&gt;</w:t>
      </w:r>
      <w:r w:rsidRPr="00F12971">
        <w:t xml:space="preserve">), </w:t>
      </w:r>
      <w:r w:rsidRPr="00F12971">
        <w:rPr>
          <w:vanish/>
          <w:color w:val="37C864"/>
        </w:rPr>
        <w:t>&lt;PG&gt;</w:t>
      </w:r>
      <w:r w:rsidRPr="00F12971">
        <w:t>535–543</w:t>
      </w:r>
      <w:r w:rsidRPr="00F12971">
        <w:rPr>
          <w:vanish/>
          <w:color w:val="37C864"/>
        </w:rPr>
        <w:t>&lt;/PG&gt;</w:t>
      </w:r>
      <w:r w:rsidRPr="00F12971">
        <w:t>.</w:t>
      </w:r>
      <w:r w:rsidRPr="00F12971">
        <w:rPr>
          <w:vanish/>
          <w:color w:val="37C864"/>
        </w:rPr>
        <w:t>&lt;/JOURNAL&gt;</w:t>
      </w:r>
      <w:bookmarkEnd w:id="135"/>
      <w:r w:rsidRPr="00F12971">
        <w:rPr>
          <w:vanish/>
          <w:color w:val="37C864"/>
        </w:rPr>
        <w:t>&lt;/REF&gt;</w:t>
      </w:r>
    </w:p>
    <w:p w14:paraId="0BF1EEAE" w14:textId="77777777" w:rsidR="00F12971" w:rsidRPr="00F12971" w:rsidRDefault="00F12971" w:rsidP="00F12971">
      <w:pPr>
        <w:spacing w:line="360" w:lineRule="auto"/>
      </w:pPr>
      <w:bookmarkStart w:id="136" w:name="LinkManagerBM_REF_n8IxIS2g"/>
      <w:r w:rsidRPr="00F12971">
        <w:rPr>
          <w:noProof w:val="0"/>
          <w:vanish/>
          <w:color w:val="37C864"/>
          <w:lang w:val="en-GB"/>
        </w:rPr>
        <w:t>&lt;REF&gt;</w:t>
      </w:r>
      <w:r w:rsidRPr="00F12971">
        <w:rPr>
          <w:vanish/>
          <w:color w:val="37C864"/>
        </w:rPr>
        <w:t>&lt;JOURNAL&gt;&lt;AU&gt;&lt;SNM&gt;</w:t>
      </w:r>
      <w:r w:rsidRPr="00F12971">
        <w:t>Guy</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&lt;AU&gt;&lt;SNM&gt;</w:t>
      </w:r>
      <w:r w:rsidRPr="00F12971">
        <w:t>Ratzki-Leewing</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&amp; </w:t>
      </w:r>
      <w:r w:rsidRPr="00F12971">
        <w:rPr>
          <w:vanish/>
          <w:color w:val="37C864"/>
        </w:rPr>
        <w:t>&lt;AU&gt;&lt;SNM&gt;</w:t>
      </w:r>
      <w:r w:rsidRPr="00F12971">
        <w:t>Gwadry-Sridhar</w:t>
      </w:r>
      <w:r w:rsidRPr="00F12971">
        <w:rPr>
          <w:vanish/>
          <w:color w:val="37C864"/>
        </w:rPr>
        <w:t>&lt;/SNM&gt;</w:t>
      </w:r>
      <w:r w:rsidRPr="00F12971">
        <w:t xml:space="preserve">, </w:t>
      </w:r>
      <w:r w:rsidRPr="00F12971">
        <w:rPr>
          <w:vanish/>
          <w:color w:val="37C864"/>
        </w:rPr>
        <w:t>&lt;GNM&gt;</w:t>
      </w:r>
      <w:r w:rsidRPr="00F12971">
        <w:t>F.</w:t>
      </w:r>
      <w:r w:rsidRPr="00F12971">
        <w:rPr>
          <w:vanish/>
          <w:color w:val="37C864"/>
        </w:rPr>
        <w:t>&lt;/GNM&gt;&lt;/AU&gt;</w:t>
      </w:r>
      <w:r w:rsidRPr="00F12971">
        <w:t xml:space="preserve"> (</w:t>
      </w:r>
      <w:r w:rsidRPr="00F12971">
        <w:rPr>
          <w:vanish/>
          <w:color w:val="37C864"/>
        </w:rPr>
        <w:t>&lt;YR&gt;</w:t>
      </w:r>
      <w:r w:rsidRPr="00F12971">
        <w:t>2011</w:t>
      </w:r>
      <w:r w:rsidRPr="00F12971">
        <w:rPr>
          <w:vanish/>
          <w:color w:val="37C864"/>
        </w:rPr>
        <w:t>&lt;/YR&gt;</w:t>
      </w:r>
      <w:r w:rsidRPr="00F12971">
        <w:t xml:space="preserve">). </w:t>
      </w:r>
      <w:r w:rsidRPr="00F12971">
        <w:rPr>
          <w:vanish/>
          <w:color w:val="37C864"/>
        </w:rPr>
        <w:t>&lt;ATL&gt;</w:t>
      </w:r>
      <w:r w:rsidRPr="00F12971">
        <w:t>Moving beyond the stigma: systematic review of video games and their potential to combat obesity</w:t>
      </w:r>
      <w:r w:rsidRPr="00F12971">
        <w:rPr>
          <w:vanish/>
          <w:color w:val="37C864"/>
        </w:rPr>
        <w:t>&lt;/ATL&gt;</w:t>
      </w:r>
      <w:r w:rsidRPr="00F12971">
        <w:t xml:space="preserve">. </w:t>
      </w:r>
      <w:r w:rsidRPr="00F12971">
        <w:rPr>
          <w:vanish/>
          <w:color w:val="37C864"/>
        </w:rPr>
        <w:t>&lt;JTL&gt;</w:t>
      </w:r>
      <w:r w:rsidRPr="00F12971">
        <w:rPr>
          <w:i/>
        </w:rPr>
        <w:t>International Journal of Hypertension</w:t>
      </w:r>
      <w:r w:rsidRPr="00F12971">
        <w:rPr>
          <w:vanish/>
          <w:color w:val="37C864"/>
        </w:rPr>
        <w:t>&lt;/JTL&gt;</w:t>
      </w:r>
      <w:r w:rsidRPr="00F12971">
        <w:t>.</w:t>
      </w:r>
      <w:r w:rsidRPr="00F12971">
        <w:rPr>
          <w:vanish/>
          <w:color w:val="37C864"/>
        </w:rPr>
        <w:t>&lt;/JOURNAL&gt;</w:t>
      </w:r>
      <w:bookmarkEnd w:id="136"/>
      <w:r w:rsidRPr="00F12971">
        <w:rPr>
          <w:vanish/>
          <w:color w:val="37C864"/>
        </w:rPr>
        <w:t>&lt;/REF&gt;</w:t>
      </w:r>
    </w:p>
    <w:p w14:paraId="5B5E34AB" w14:textId="77777777" w:rsidR="00F12971" w:rsidRPr="00F12971" w:rsidRDefault="00F12971" w:rsidP="00F12971">
      <w:pPr>
        <w:spacing w:line="360" w:lineRule="auto"/>
      </w:pPr>
      <w:bookmarkStart w:id="137" w:name="LinkManagerBM_REF_WbxuEKKs"/>
      <w:r w:rsidRPr="00F12971">
        <w:rPr>
          <w:noProof w:val="0"/>
          <w:vanish/>
          <w:color w:val="37C864"/>
          <w:lang w:val="en-GB"/>
        </w:rPr>
        <w:t>&lt;REF&gt;</w:t>
      </w:r>
      <w:r w:rsidRPr="00F12971">
        <w:rPr>
          <w:vanish/>
          <w:color w:val="37C864"/>
        </w:rPr>
        <w:t>&lt;JOURNAL&gt;&lt;AU&gt;&lt;SNM&gt;</w:t>
      </w:r>
      <w:r w:rsidRPr="00F12971">
        <w:t>Ha</w:t>
      </w:r>
      <w:r w:rsidRPr="00F12971">
        <w:rPr>
          <w:vanish/>
          <w:color w:val="37C864"/>
        </w:rPr>
        <w:t>&lt;/SNM&gt;</w:t>
      </w:r>
      <w:r w:rsidRPr="00F12971">
        <w:t xml:space="preserve">, </w:t>
      </w:r>
      <w:r w:rsidRPr="00F12971">
        <w:rPr>
          <w:vanish/>
          <w:color w:val="37C864"/>
        </w:rPr>
        <w:t>&lt;GNM&gt;</w:t>
      </w:r>
      <w:r w:rsidRPr="00F12971">
        <w:t>L.</w:t>
      </w:r>
      <w:r w:rsidRPr="00F12971">
        <w:rPr>
          <w:vanish/>
          <w:color w:val="37C864"/>
        </w:rPr>
        <w:t>&lt;/GNM&gt;&lt;/AU&gt;</w:t>
      </w:r>
      <w:r w:rsidRPr="00F12971">
        <w:t xml:space="preserve">, &amp; </w:t>
      </w:r>
      <w:r w:rsidRPr="00F12971">
        <w:rPr>
          <w:vanish/>
          <w:color w:val="37C864"/>
        </w:rPr>
        <w:t>&lt;AU&gt;&lt;SNM&gt;</w:t>
      </w:r>
      <w:r w:rsidRPr="00F12971">
        <w:t>James</w:t>
      </w:r>
      <w:r w:rsidRPr="00F12971">
        <w:rPr>
          <w:vanish/>
          <w:color w:val="37C864"/>
        </w:rPr>
        <w:t>&lt;/SNM&gt;</w:t>
      </w:r>
      <w:r w:rsidRPr="00F12971">
        <w:t xml:space="preserve">, </w:t>
      </w:r>
      <w:r w:rsidRPr="00F12971">
        <w:rPr>
          <w:vanish/>
          <w:color w:val="37C864"/>
        </w:rPr>
        <w:t>&lt;GNM&gt;</w:t>
      </w:r>
      <w:r w:rsidRPr="00F12971">
        <w:t>E. L.</w:t>
      </w:r>
      <w:r w:rsidRPr="00F12971">
        <w:rPr>
          <w:vanish/>
          <w:color w:val="37C864"/>
        </w:rPr>
        <w:t>&lt;/GNM&gt;&lt;/AU&gt;</w:t>
      </w:r>
      <w:r w:rsidRPr="00F12971">
        <w:t xml:space="preserve"> (</w:t>
      </w:r>
      <w:r w:rsidRPr="00F12971">
        <w:rPr>
          <w:vanish/>
          <w:color w:val="37C864"/>
        </w:rPr>
        <w:t>&lt;YR&gt;</w:t>
      </w:r>
      <w:r w:rsidRPr="00F12971">
        <w:t>1998</w:t>
      </w:r>
      <w:r w:rsidRPr="00F12971">
        <w:rPr>
          <w:vanish/>
          <w:color w:val="37C864"/>
        </w:rPr>
        <w:t>&lt;/YR&gt;</w:t>
      </w:r>
      <w:r w:rsidRPr="00F12971">
        <w:t xml:space="preserve">). </w:t>
      </w:r>
      <w:r w:rsidRPr="00F12971">
        <w:rPr>
          <w:vanish/>
          <w:color w:val="37C864"/>
        </w:rPr>
        <w:t>&lt;ATL&gt;</w:t>
      </w:r>
      <w:r w:rsidRPr="00F12971">
        <w:t>Interactivity reexamined: A baseline analysis of early business web sites</w:t>
      </w:r>
      <w:r w:rsidRPr="00F12971">
        <w:rPr>
          <w:vanish/>
          <w:color w:val="37C864"/>
        </w:rPr>
        <w:t>&lt;/ATL&gt;</w:t>
      </w:r>
      <w:r w:rsidRPr="00F12971">
        <w:t xml:space="preserve">. </w:t>
      </w:r>
      <w:r w:rsidRPr="00F12971">
        <w:rPr>
          <w:vanish/>
          <w:color w:val="37C864"/>
        </w:rPr>
        <w:t>&lt;JTL&gt;</w:t>
      </w:r>
      <w:r w:rsidRPr="00F12971">
        <w:rPr>
          <w:i/>
        </w:rPr>
        <w:t>Journal of Broadcasting &amp; Electronic Media</w:t>
      </w:r>
      <w:r w:rsidRPr="00F12971">
        <w:rPr>
          <w:vanish/>
          <w:color w:val="37C864"/>
        </w:rPr>
        <w:t>&lt;/JTL&gt;</w:t>
      </w:r>
      <w:r w:rsidRPr="00F12971">
        <w:rPr>
          <w:i/>
        </w:rPr>
        <w:t xml:space="preserve">, </w:t>
      </w:r>
      <w:r w:rsidRPr="00F12971">
        <w:rPr>
          <w:vanish/>
          <w:color w:val="37C864"/>
        </w:rPr>
        <w:t>&lt;VOL&gt;</w:t>
      </w:r>
      <w:r w:rsidRPr="00F12971">
        <w:rPr>
          <w:i/>
        </w:rPr>
        <w:t>42</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457–474</w:t>
      </w:r>
      <w:r w:rsidRPr="00F12971">
        <w:rPr>
          <w:vanish/>
          <w:color w:val="37C864"/>
        </w:rPr>
        <w:t>&lt;/PG&gt;</w:t>
      </w:r>
      <w:r w:rsidRPr="00F12971">
        <w:t>.</w:t>
      </w:r>
      <w:r w:rsidRPr="00F12971">
        <w:rPr>
          <w:vanish/>
          <w:color w:val="37C864"/>
        </w:rPr>
        <w:t>&lt;/JOURNAL&gt;</w:t>
      </w:r>
      <w:bookmarkEnd w:id="137"/>
      <w:r w:rsidRPr="00F12971">
        <w:rPr>
          <w:vanish/>
          <w:color w:val="37C864"/>
        </w:rPr>
        <w:t>&lt;/REF&gt;</w:t>
      </w:r>
    </w:p>
    <w:p w14:paraId="48176B72" w14:textId="77777777" w:rsidR="00F12971" w:rsidRPr="00F12971" w:rsidRDefault="00F12971" w:rsidP="00F12971">
      <w:pPr>
        <w:spacing w:line="360" w:lineRule="auto"/>
      </w:pPr>
      <w:bookmarkStart w:id="138" w:name="LinkManagerBM_REF_zMNv6l3p"/>
      <w:r w:rsidRPr="00F12971">
        <w:rPr>
          <w:noProof w:val="0"/>
          <w:vanish/>
          <w:color w:val="37C864"/>
          <w:lang w:val="en-GB"/>
        </w:rPr>
        <w:t>&lt;REF&gt;</w:t>
      </w:r>
      <w:r w:rsidRPr="00F12971">
        <w:rPr>
          <w:vanish/>
          <w:color w:val="37C864"/>
        </w:rPr>
        <w:t>&lt;CHAPTER&gt;&lt;AU&gt;&lt;SNM&gt;</w:t>
      </w:r>
      <w:r w:rsidRPr="00F12971">
        <w:t>Harrison</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&amp; </w:t>
      </w:r>
      <w:r w:rsidRPr="00F12971">
        <w:rPr>
          <w:vanish/>
          <w:color w:val="37C864"/>
        </w:rPr>
        <w:t>&lt;AU&gt;&lt;SNM&gt;</w:t>
      </w:r>
      <w:r w:rsidRPr="00F12971">
        <w:t>Wendorf Muhamad</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in press</w:t>
      </w:r>
      <w:r w:rsidRPr="00F12971">
        <w:rPr>
          <w:vanish/>
          <w:color w:val="37C864"/>
        </w:rPr>
        <w:t>&lt;/YR&gt;</w:t>
      </w:r>
      <w:r w:rsidRPr="00F12971">
        <w:t xml:space="preserve">). </w:t>
      </w:r>
      <w:r w:rsidRPr="00F12971">
        <w:rPr>
          <w:vanish/>
          <w:color w:val="37C864"/>
        </w:rPr>
        <w:t>&lt;CTL&gt;</w:t>
      </w:r>
      <w:r w:rsidRPr="00F12971">
        <w:t>Engagement in Conflict Research and Practice</w:t>
      </w:r>
      <w:r w:rsidRPr="00F12971">
        <w:rPr>
          <w:vanish/>
          <w:color w:val="37C864"/>
        </w:rPr>
        <w:t>&lt;/CTL&gt;</w:t>
      </w:r>
      <w:r w:rsidRPr="00F12971">
        <w:t xml:space="preserve">. In </w:t>
      </w:r>
      <w:r w:rsidRPr="00F12971">
        <w:rPr>
          <w:vanish/>
          <w:color w:val="37C864"/>
        </w:rPr>
        <w:t>&lt;ED&gt;&lt;GNM&gt;</w:t>
      </w:r>
      <w:r w:rsidRPr="00F12971">
        <w:t>K.</w:t>
      </w:r>
      <w:r w:rsidRPr="00F12971">
        <w:rPr>
          <w:vanish/>
          <w:color w:val="37C864"/>
        </w:rPr>
        <w:t>&lt;/GNM&gt;</w:t>
      </w:r>
      <w:r w:rsidRPr="00F12971">
        <w:t xml:space="preserve"> </w:t>
      </w:r>
      <w:r w:rsidRPr="00F12971">
        <w:rPr>
          <w:vanish/>
          <w:color w:val="37C864"/>
        </w:rPr>
        <w:t>&lt;SNM&gt;</w:t>
      </w:r>
      <w:r w:rsidRPr="00F12971">
        <w:t>Johnston</w:t>
      </w:r>
      <w:r w:rsidRPr="00F12971">
        <w:rPr>
          <w:vanish/>
          <w:color w:val="37C864"/>
        </w:rPr>
        <w:t>&lt;/SNM&gt;&lt;/ED&gt;</w:t>
      </w:r>
      <w:r w:rsidRPr="00F12971">
        <w:t xml:space="preserve"> &amp; </w:t>
      </w:r>
      <w:r w:rsidRPr="00F12971">
        <w:rPr>
          <w:vanish/>
          <w:color w:val="37C864"/>
        </w:rPr>
        <w:t>&lt;ED&gt;&lt;GNM&gt;</w:t>
      </w:r>
      <w:r w:rsidRPr="00F12971">
        <w:t>M.</w:t>
      </w:r>
      <w:r w:rsidRPr="00F12971">
        <w:rPr>
          <w:vanish/>
          <w:color w:val="37C864"/>
        </w:rPr>
        <w:t>&lt;/GNM&gt;</w:t>
      </w:r>
      <w:r w:rsidRPr="00F12971">
        <w:t xml:space="preserve"> </w:t>
      </w:r>
      <w:r w:rsidRPr="00F12971">
        <w:rPr>
          <w:vanish/>
          <w:color w:val="37C864"/>
        </w:rPr>
        <w:t>&lt;SNM&gt;</w:t>
      </w:r>
      <w:r w:rsidRPr="00F12971">
        <w:t>Taylor</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Handbook of communication engagement</w:t>
      </w:r>
      <w:r w:rsidRPr="00F12971">
        <w:rPr>
          <w:vanish/>
          <w:color w:val="37C864"/>
        </w:rPr>
        <w:t>&lt;/BTL&gt;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Wiley</w:t>
      </w:r>
      <w:r w:rsidRPr="00F12971">
        <w:rPr>
          <w:vanish/>
          <w:color w:val="37C864"/>
        </w:rPr>
        <w:t>&lt;/PUB&gt;</w:t>
      </w:r>
      <w:r w:rsidRPr="00F12971">
        <w:t>.</w:t>
      </w:r>
      <w:r w:rsidRPr="00F12971">
        <w:rPr>
          <w:vanish/>
          <w:color w:val="37C864"/>
        </w:rPr>
        <w:t>&lt;/CHAPTER&gt;</w:t>
      </w:r>
      <w:bookmarkEnd w:id="138"/>
      <w:r w:rsidRPr="00F12971">
        <w:rPr>
          <w:vanish/>
          <w:color w:val="37C864"/>
        </w:rPr>
        <w:t>&lt;/REF&gt;</w:t>
      </w:r>
    </w:p>
    <w:p w14:paraId="4581E0C3" w14:textId="77777777" w:rsidR="00F12971" w:rsidRPr="00F12971" w:rsidRDefault="00F12971" w:rsidP="00F12971">
      <w:pPr>
        <w:pBdr>
          <w:top w:val="nil"/>
          <w:bottom w:val="nil"/>
          <w:right w:val="nil"/>
          <w:between w:val="nil"/>
        </w:pBdr>
        <w:spacing w:line="360" w:lineRule="auto"/>
        <w:rPr>
          <w:noProof w:val="0"/>
          <w:color w:val="000000"/>
          <w:lang w:val="en-GB"/>
        </w:rPr>
      </w:pPr>
      <w:bookmarkStart w:id="139" w:name="LinkManagerBM_REF_9jicPZ2P"/>
      <w:r w:rsidRPr="00F12971">
        <w:rPr>
          <w:noProof w:val="0"/>
          <w:vanish/>
          <w:color w:val="37C864"/>
          <w:lang w:val="en-GB"/>
        </w:rPr>
        <w:t>&lt;REF&gt;&lt;OTHER&gt;&lt;AU&gt;&lt;SNM&gt;</w:t>
      </w:r>
      <w:r w:rsidRPr="00F12971">
        <w:rPr>
          <w:noProof w:val="0"/>
          <w:color w:val="000000"/>
          <w:lang w:val="en-GB"/>
        </w:rPr>
        <w:t>Heeter</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C.</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1989</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noProof w:val="0"/>
          <w:color w:val="000000"/>
          <w:lang w:val="en-GB"/>
        </w:rPr>
        <w:t>Implications of new interactive technologies for conceptualizing communication</w:t>
      </w:r>
      <w:r w:rsidRPr="00F12971">
        <w:rPr>
          <w:noProof w:val="0"/>
          <w:vanish/>
          <w:color w:val="37C864"/>
          <w:lang w:val="en-GB"/>
        </w:rPr>
        <w:t>&lt;/ATL&gt;</w:t>
      </w:r>
      <w:r w:rsidRPr="00F12971">
        <w:rPr>
          <w:noProof w:val="0"/>
          <w:color w:val="000000"/>
          <w:lang w:val="en-GB"/>
        </w:rPr>
        <w:t xml:space="preserve">. </w:t>
      </w:r>
      <w:r w:rsidRPr="00F12971">
        <w:rPr>
          <w:noProof w:val="0"/>
          <w:vanish/>
          <w:color w:val="37C864"/>
          <w:lang w:val="en-GB"/>
        </w:rPr>
        <w:t>&lt;MISC&gt;</w:t>
      </w:r>
      <w:r w:rsidRPr="00F12971">
        <w:rPr>
          <w:i/>
          <w:noProof w:val="0"/>
          <w:color w:val="000000"/>
          <w:lang w:val="en-GB"/>
        </w:rPr>
        <w:t>Media use in the information age: Emerging patterns of adoption and consumer use</w:t>
      </w:r>
      <w:r w:rsidRPr="00F12971">
        <w:rPr>
          <w:noProof w:val="0"/>
          <w:vanish/>
          <w:color w:val="37C864"/>
          <w:lang w:val="en-GB"/>
        </w:rPr>
        <w:t>&lt;/MISC&gt;</w:t>
      </w:r>
      <w:r w:rsidRPr="00F12971">
        <w:rPr>
          <w:noProof w:val="0"/>
          <w:color w:val="000000"/>
          <w:lang w:val="en-GB"/>
        </w:rPr>
        <w:t xml:space="preserve">, </w:t>
      </w:r>
      <w:r w:rsidRPr="00F12971">
        <w:rPr>
          <w:noProof w:val="0"/>
          <w:vanish/>
          <w:color w:val="37C864"/>
          <w:lang w:val="en-GB"/>
        </w:rPr>
        <w:t>&lt;PG&gt;</w:t>
      </w:r>
      <w:r w:rsidRPr="00F12971">
        <w:rPr>
          <w:noProof w:val="0"/>
          <w:color w:val="000000"/>
          <w:lang w:val="en-GB"/>
        </w:rPr>
        <w:t>217–235</w:t>
      </w:r>
      <w:r w:rsidRPr="00F12971">
        <w:rPr>
          <w:noProof w:val="0"/>
          <w:vanish/>
          <w:color w:val="37C864"/>
          <w:lang w:val="en-GB"/>
        </w:rPr>
        <w:t>&lt;/PG&gt;</w:t>
      </w:r>
      <w:r w:rsidRPr="00F12971">
        <w:rPr>
          <w:noProof w:val="0"/>
          <w:color w:val="000000"/>
          <w:lang w:val="en-GB"/>
        </w:rPr>
        <w:t>.</w:t>
      </w:r>
      <w:r w:rsidRPr="00F12971">
        <w:rPr>
          <w:noProof w:val="0"/>
          <w:vanish/>
          <w:color w:val="37C864"/>
          <w:lang w:val="en-GB"/>
        </w:rPr>
        <w:t>&lt;/OTHER&gt;</w:t>
      </w:r>
      <w:bookmarkEnd w:id="139"/>
      <w:r w:rsidRPr="00F12971">
        <w:rPr>
          <w:noProof w:val="0"/>
          <w:vanish/>
          <w:color w:val="37C864"/>
          <w:lang w:val="en-GB"/>
        </w:rPr>
        <w:t>&lt;/REF&gt;</w:t>
      </w:r>
    </w:p>
    <w:p w14:paraId="22986558" w14:textId="77777777" w:rsidR="00F12971" w:rsidRPr="00F12971" w:rsidRDefault="00F12971" w:rsidP="00F12971">
      <w:pPr>
        <w:spacing w:line="360" w:lineRule="auto"/>
      </w:pPr>
      <w:bookmarkStart w:id="140" w:name="LinkManagerBM_REF_3ZJhZ8fy"/>
      <w:r w:rsidRPr="00F12971">
        <w:rPr>
          <w:noProof w:val="0"/>
          <w:vanish/>
          <w:color w:val="37C864"/>
          <w:lang w:val="en-GB"/>
        </w:rPr>
        <w:lastRenderedPageBreak/>
        <w:t>&lt;REF&gt;</w:t>
      </w:r>
      <w:r w:rsidRPr="00F12971">
        <w:rPr>
          <w:vanish/>
          <w:color w:val="37C864"/>
        </w:rPr>
        <w:t>&lt;JOURNAL&gt;&lt;AU&gt;&lt;SNM&gt;</w:t>
      </w:r>
      <w:r w:rsidRPr="00F12971">
        <w:t>Kato</w:t>
      </w:r>
      <w:r w:rsidRPr="00F12971">
        <w:rPr>
          <w:vanish/>
          <w:color w:val="37C864"/>
        </w:rPr>
        <w:t>&lt;/SNM&gt;</w:t>
      </w:r>
      <w:r w:rsidRPr="00F12971">
        <w:t xml:space="preserve">, </w:t>
      </w:r>
      <w:r w:rsidRPr="00F12971">
        <w:rPr>
          <w:vanish/>
          <w:color w:val="37C864"/>
        </w:rPr>
        <w:t>&lt;GNM&gt;</w:t>
      </w:r>
      <w:r w:rsidRPr="00F12971">
        <w:t>P. M.</w:t>
      </w:r>
      <w:r w:rsidRPr="00F12971">
        <w:rPr>
          <w:vanish/>
          <w:color w:val="37C864"/>
        </w:rPr>
        <w:t>&lt;/GNM&gt;&lt;/AU&gt;</w:t>
      </w:r>
      <w:r w:rsidRPr="00F12971">
        <w:t xml:space="preserve">, </w:t>
      </w:r>
      <w:r w:rsidRPr="00F12971">
        <w:rPr>
          <w:vanish/>
          <w:color w:val="37C864"/>
        </w:rPr>
        <w:t>&lt;AU&gt;&lt;SNM&gt;</w:t>
      </w:r>
      <w:r w:rsidRPr="00F12971">
        <w:t>Cole</w:t>
      </w:r>
      <w:r w:rsidRPr="00F12971">
        <w:rPr>
          <w:vanish/>
          <w:color w:val="37C864"/>
        </w:rPr>
        <w:t>&lt;/SNM&gt;</w:t>
      </w:r>
      <w:r w:rsidRPr="00F12971">
        <w:t xml:space="preserve">, </w:t>
      </w:r>
      <w:r w:rsidRPr="00F12971">
        <w:rPr>
          <w:vanish/>
          <w:color w:val="37C864"/>
        </w:rPr>
        <w:t>&lt;GNM&gt;</w:t>
      </w:r>
      <w:r w:rsidRPr="00F12971">
        <w:t>S. W.</w:t>
      </w:r>
      <w:r w:rsidRPr="00F12971">
        <w:rPr>
          <w:vanish/>
          <w:color w:val="37C864"/>
        </w:rPr>
        <w:t>&lt;/GNM&gt;&lt;/AU&gt;</w:t>
      </w:r>
      <w:r w:rsidRPr="00F12971">
        <w:t xml:space="preserve">, </w:t>
      </w:r>
      <w:r w:rsidRPr="00F12971">
        <w:rPr>
          <w:vanish/>
          <w:color w:val="37C864"/>
        </w:rPr>
        <w:t>&lt;AU&gt;&lt;SNM&gt;</w:t>
      </w:r>
      <w:r w:rsidRPr="00F12971">
        <w:t>Bradlyn</w:t>
      </w:r>
      <w:r w:rsidRPr="00F12971">
        <w:rPr>
          <w:vanish/>
          <w:color w:val="37C864"/>
        </w:rPr>
        <w:t>&lt;/SNM&gt;</w:t>
      </w:r>
      <w:r w:rsidRPr="00F12971">
        <w:t xml:space="preserve">, </w:t>
      </w:r>
      <w:r w:rsidRPr="00F12971">
        <w:rPr>
          <w:vanish/>
          <w:color w:val="37C864"/>
        </w:rPr>
        <w:t>&lt;GNM&gt;</w:t>
      </w:r>
      <w:r w:rsidRPr="00F12971">
        <w:t>A. S.</w:t>
      </w:r>
      <w:r w:rsidRPr="00F12971">
        <w:rPr>
          <w:vanish/>
          <w:color w:val="37C864"/>
        </w:rPr>
        <w:t>&lt;/GNM&gt;&lt;/AU&gt;</w:t>
      </w:r>
      <w:r w:rsidRPr="00F12971">
        <w:t xml:space="preserve">, &amp; </w:t>
      </w:r>
      <w:r w:rsidRPr="00F12971">
        <w:rPr>
          <w:vanish/>
          <w:color w:val="37C864"/>
        </w:rPr>
        <w:t>&lt;AU&gt;&lt;SNM&gt;</w:t>
      </w:r>
      <w:r w:rsidRPr="00F12971">
        <w:t>Pollock</w:t>
      </w:r>
      <w:r w:rsidRPr="00F12971">
        <w:rPr>
          <w:vanish/>
          <w:color w:val="37C864"/>
        </w:rPr>
        <w:t>&lt;/SNM&gt;</w:t>
      </w:r>
      <w:r w:rsidRPr="00F12971">
        <w:t xml:space="preserve">, </w:t>
      </w:r>
      <w:r w:rsidRPr="00F12971">
        <w:rPr>
          <w:vanish/>
          <w:color w:val="37C864"/>
        </w:rPr>
        <w:t>&lt;GNM&gt;</w:t>
      </w:r>
      <w:r w:rsidRPr="00F12971">
        <w:t>B. H.</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A video game improves behavioral outcomes in adolescents and young adults with cancer: a randomized trial</w:t>
      </w:r>
      <w:r w:rsidRPr="00F12971">
        <w:rPr>
          <w:vanish/>
          <w:color w:val="37C864"/>
        </w:rPr>
        <w:t>&lt;/ATL&gt;</w:t>
      </w:r>
      <w:r w:rsidRPr="00F12971">
        <w:t xml:space="preserve">. </w:t>
      </w:r>
      <w:r w:rsidRPr="00F12971">
        <w:rPr>
          <w:vanish/>
          <w:color w:val="37C864"/>
        </w:rPr>
        <w:t>&lt;JTL&gt;</w:t>
      </w:r>
      <w:r w:rsidRPr="00F12971">
        <w:rPr>
          <w:i/>
        </w:rPr>
        <w:t>Pediatrics</w:t>
      </w:r>
      <w:r w:rsidRPr="00F12971">
        <w:rPr>
          <w:vanish/>
          <w:color w:val="37C864"/>
        </w:rPr>
        <w:t>&lt;/JTL&gt;</w:t>
      </w:r>
      <w:r w:rsidRPr="00F12971">
        <w:rPr>
          <w:i/>
        </w:rPr>
        <w:t xml:space="preserve">, </w:t>
      </w:r>
      <w:r w:rsidRPr="00F12971">
        <w:rPr>
          <w:vanish/>
          <w:color w:val="37C864"/>
        </w:rPr>
        <w:t>&lt;VOL&gt;</w:t>
      </w:r>
      <w:r w:rsidRPr="00F12971">
        <w:rPr>
          <w:i/>
        </w:rPr>
        <w:t>122</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e305–e317</w:t>
      </w:r>
      <w:r w:rsidRPr="00F12971">
        <w:rPr>
          <w:vanish/>
          <w:color w:val="37C864"/>
        </w:rPr>
        <w:t>&lt;/PG&gt;</w:t>
      </w:r>
      <w:r w:rsidRPr="00F12971">
        <w:t>.</w:t>
      </w:r>
      <w:r w:rsidRPr="00F12971">
        <w:rPr>
          <w:vanish/>
          <w:color w:val="37C864"/>
        </w:rPr>
        <w:t>&lt;/JOURNAL&gt;</w:t>
      </w:r>
      <w:bookmarkEnd w:id="140"/>
      <w:r w:rsidRPr="00F12971">
        <w:rPr>
          <w:vanish/>
          <w:color w:val="37C864"/>
        </w:rPr>
        <w:t>&lt;/REF&gt;</w:t>
      </w:r>
    </w:p>
    <w:p w14:paraId="4B74A5E7" w14:textId="77777777" w:rsidR="00F12971" w:rsidRPr="00F12971" w:rsidRDefault="00F12971" w:rsidP="00F12971">
      <w:pPr>
        <w:spacing w:line="360" w:lineRule="auto"/>
      </w:pPr>
      <w:bookmarkStart w:id="141" w:name="LinkManagerBM_REF_UoxCqDsr"/>
      <w:r w:rsidRPr="00F12971">
        <w:rPr>
          <w:noProof w:val="0"/>
          <w:vanish/>
          <w:color w:val="37C864"/>
          <w:lang w:val="en-GB"/>
        </w:rPr>
        <w:t>&lt;REF&gt;</w:t>
      </w:r>
      <w:r w:rsidRPr="00F12971">
        <w:rPr>
          <w:vanish/>
          <w:color w:val="37C864"/>
        </w:rPr>
        <w:t>&lt;JOURNAL&gt;&lt;AU&gt;&lt;SNM&gt;</w:t>
      </w:r>
      <w:r w:rsidRPr="00F12971">
        <w:t>Kelley</w:t>
      </w:r>
      <w:r w:rsidRPr="00F12971">
        <w:rPr>
          <w:vanish/>
          <w:color w:val="37C864"/>
        </w:rPr>
        <w:t>&lt;/SNM&gt;</w:t>
      </w:r>
      <w:r w:rsidRPr="00F12971">
        <w:t xml:space="preserve">, </w:t>
      </w:r>
      <w:r w:rsidRPr="00F12971">
        <w:rPr>
          <w:vanish/>
          <w:color w:val="37C864"/>
        </w:rPr>
        <w:t>&lt;GNM&gt;</w:t>
      </w:r>
      <w:r w:rsidRPr="00F12971">
        <w:t>R. L.</w:t>
      </w:r>
      <w:r w:rsidRPr="00F12971">
        <w:rPr>
          <w:vanish/>
          <w:color w:val="37C864"/>
        </w:rPr>
        <w:t>&lt;/GNM&gt;&lt;/AU&gt;</w:t>
      </w:r>
      <w:r w:rsidRPr="00F12971">
        <w:t xml:space="preserve">, </w:t>
      </w:r>
      <w:r w:rsidRPr="00F12971">
        <w:rPr>
          <w:vanish/>
          <w:color w:val="37C864"/>
        </w:rPr>
        <w:t>&lt;AU&gt;&lt;SNM&gt;</w:t>
      </w:r>
      <w:r w:rsidRPr="00F12971">
        <w:t>Osborne</w:t>
      </w:r>
      <w:r w:rsidRPr="00F12971">
        <w:rPr>
          <w:vanish/>
          <w:color w:val="37C864"/>
        </w:rPr>
        <w:t>&lt;/SNM&gt;</w:t>
      </w:r>
      <w:r w:rsidRPr="00F12971">
        <w:t xml:space="preserve">, </w:t>
      </w:r>
      <w:r w:rsidRPr="00F12971">
        <w:rPr>
          <w:vanish/>
          <w:color w:val="37C864"/>
        </w:rPr>
        <w:t>&lt;GNM&gt;</w:t>
      </w:r>
      <w:r w:rsidRPr="00F12971">
        <w:t>W. J.</w:t>
      </w:r>
      <w:r w:rsidRPr="00F12971">
        <w:rPr>
          <w:vanish/>
          <w:color w:val="37C864"/>
        </w:rPr>
        <w:t>&lt;/GNM&gt;&lt;/AU&gt;</w:t>
      </w:r>
      <w:r w:rsidRPr="00F12971">
        <w:t xml:space="preserve">, &amp; </w:t>
      </w:r>
      <w:r w:rsidRPr="00F12971">
        <w:rPr>
          <w:vanish/>
          <w:color w:val="37C864"/>
        </w:rPr>
        <w:t>&lt;AU&gt;&lt;SNM&gt;</w:t>
      </w:r>
      <w:r w:rsidRPr="00F12971">
        <w:t>Hendrick</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&lt;YR&gt;</w:t>
      </w:r>
      <w:r w:rsidRPr="00F12971">
        <w:t>1975</w:t>
      </w:r>
      <w:r w:rsidRPr="00F12971">
        <w:rPr>
          <w:vanish/>
          <w:color w:val="37C864"/>
        </w:rPr>
        <w:t>&lt;/YR&gt;</w:t>
      </w:r>
      <w:r w:rsidRPr="00F12971">
        <w:t xml:space="preserve">). </w:t>
      </w:r>
      <w:r w:rsidRPr="00F12971">
        <w:rPr>
          <w:vanish/>
          <w:color w:val="37C864"/>
        </w:rPr>
        <w:t>&lt;ATL&gt;</w:t>
      </w:r>
      <w:r w:rsidRPr="00F12971">
        <w:t>Role-taking and role-playing in human communication</w:t>
      </w:r>
      <w:r w:rsidRPr="00F12971">
        <w:rPr>
          <w:vanish/>
          <w:color w:val="37C864"/>
        </w:rPr>
        <w:t>&lt;/ATL&gt;</w:t>
      </w:r>
      <w:r w:rsidRPr="00F12971">
        <w:t xml:space="preserve">. </w:t>
      </w:r>
      <w:r w:rsidRPr="00F12971">
        <w:rPr>
          <w:vanish/>
          <w:color w:val="37C864"/>
        </w:rPr>
        <w:t>&lt;JTL&gt;</w:t>
      </w:r>
      <w:r w:rsidRPr="00F12971">
        <w:rPr>
          <w:i/>
        </w:rPr>
        <w:t>Human Communication Research</w:t>
      </w:r>
      <w:r w:rsidRPr="00F12971">
        <w:rPr>
          <w:vanish/>
          <w:color w:val="37C864"/>
        </w:rPr>
        <w:t>&lt;/JTL&gt;</w:t>
      </w:r>
      <w:r w:rsidRPr="00F12971">
        <w:rPr>
          <w:i/>
        </w:rPr>
        <w:t xml:space="preserve">, </w:t>
      </w:r>
      <w:r w:rsidRPr="00F12971">
        <w:rPr>
          <w:vanish/>
          <w:color w:val="37C864"/>
        </w:rPr>
        <w:t>&lt;VOL&gt;</w:t>
      </w:r>
      <w:r w:rsidRPr="00F12971">
        <w:rPr>
          <w:i/>
        </w:rPr>
        <w:t>1</w:t>
      </w:r>
      <w:r w:rsidRPr="00F12971">
        <w:rPr>
          <w:vanish/>
          <w:color w:val="37C864"/>
        </w:rPr>
        <w:t>&lt;/VOL&gt;</w:t>
      </w:r>
      <w:r w:rsidRPr="00F12971">
        <w:t xml:space="preserve">, </w:t>
      </w:r>
      <w:r w:rsidRPr="00F12971">
        <w:rPr>
          <w:vanish/>
          <w:color w:val="37C864"/>
        </w:rPr>
        <w:t>&lt;PG&gt;</w:t>
      </w:r>
      <w:r w:rsidRPr="00F12971">
        <w:t>62–74</w:t>
      </w:r>
      <w:r w:rsidRPr="00F12971">
        <w:rPr>
          <w:vanish/>
          <w:color w:val="37C864"/>
        </w:rPr>
        <w:t>&lt;/PG&gt;</w:t>
      </w:r>
      <w:r w:rsidRPr="00F12971">
        <w:t>.</w:t>
      </w:r>
      <w:r w:rsidRPr="00F12971">
        <w:rPr>
          <w:vanish/>
          <w:color w:val="37C864"/>
        </w:rPr>
        <w:t>&lt;/JOURNAL&gt;</w:t>
      </w:r>
      <w:bookmarkEnd w:id="141"/>
      <w:r w:rsidRPr="00F12971">
        <w:rPr>
          <w:vanish/>
          <w:color w:val="37C864"/>
        </w:rPr>
        <w:t>&lt;/REF&gt;</w:t>
      </w:r>
    </w:p>
    <w:p w14:paraId="550D6CF4" w14:textId="77777777" w:rsidR="00F12971" w:rsidRPr="00F12971" w:rsidRDefault="00F12971" w:rsidP="00F12971">
      <w:pPr>
        <w:pBdr>
          <w:top w:val="nil"/>
          <w:bottom w:val="nil"/>
          <w:right w:val="nil"/>
          <w:between w:val="nil"/>
        </w:pBdr>
        <w:spacing w:line="360" w:lineRule="auto"/>
        <w:rPr>
          <w:noProof w:val="0"/>
          <w:color w:val="000000"/>
          <w:lang w:val="en-GB"/>
        </w:rPr>
      </w:pPr>
      <w:bookmarkStart w:id="142" w:name="LinkManagerBM_REF_vcAiRTQh"/>
      <w:r w:rsidRPr="00F12971">
        <w:rPr>
          <w:noProof w:val="0"/>
          <w:vanish/>
          <w:color w:val="37C864"/>
          <w:lang w:val="en-GB"/>
        </w:rPr>
        <w:t>&lt;REF&gt;&lt;OTHER&gt;&lt;AU&gt;&lt;SNM&gt;</w:t>
      </w:r>
      <w:r w:rsidRPr="00F12971">
        <w:rPr>
          <w:noProof w:val="0"/>
          <w:color w:val="000000"/>
          <w:lang w:val="en-GB"/>
        </w:rPr>
        <w:t>Khaled</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R.</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Ingram</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G.</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2012</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&lt;MISC&gt;</w:t>
      </w:r>
      <w:r w:rsidRPr="00F12971">
        <w:rPr>
          <w:i/>
          <w:noProof w:val="0"/>
          <w:color w:val="000000"/>
          <w:lang w:val="en-GB"/>
        </w:rPr>
        <w:t>Tales from the front lines of a large-scale serious game project</w:t>
      </w:r>
      <w:r w:rsidRPr="00F12971">
        <w:rPr>
          <w:noProof w:val="0"/>
          <w:color w:val="000000"/>
          <w:lang w:val="en-GB"/>
        </w:rPr>
        <w:t>. In Proceedings of the SIGCHI Conference on Human Factors in Computing Systems</w:t>
      </w:r>
      <w:r w:rsidRPr="00F12971">
        <w:rPr>
          <w:noProof w:val="0"/>
          <w:vanish/>
          <w:color w:val="37C864"/>
          <w:lang w:val="en-GB"/>
        </w:rPr>
        <w:t>&lt;/MISC&gt;</w:t>
      </w:r>
      <w:r w:rsidRPr="00F12971">
        <w:rPr>
          <w:noProof w:val="0"/>
          <w:color w:val="000000"/>
          <w:lang w:val="en-GB"/>
        </w:rPr>
        <w:t xml:space="preserve"> (pp. </w:t>
      </w:r>
      <w:r w:rsidRPr="00F12971">
        <w:rPr>
          <w:noProof w:val="0"/>
          <w:vanish/>
          <w:color w:val="37C864"/>
          <w:lang w:val="en-GB"/>
        </w:rPr>
        <w:t>&lt;PG&gt;</w:t>
      </w:r>
      <w:r w:rsidRPr="00F12971">
        <w:rPr>
          <w:noProof w:val="0"/>
          <w:color w:val="000000"/>
          <w:lang w:val="en-GB"/>
        </w:rPr>
        <w:t>69–78</w:t>
      </w:r>
      <w:r w:rsidRPr="00F12971">
        <w:rPr>
          <w:noProof w:val="0"/>
          <w:vanish/>
          <w:color w:val="37C864"/>
          <w:lang w:val="en-GB"/>
        </w:rPr>
        <w:t>&lt;/PG&gt;</w:t>
      </w:r>
      <w:r w:rsidRPr="00F12971">
        <w:rPr>
          <w:noProof w:val="0"/>
          <w:color w:val="000000"/>
          <w:lang w:val="en-GB"/>
        </w:rPr>
        <w:t xml:space="preserve">). </w:t>
      </w:r>
      <w:r w:rsidRPr="00F12971">
        <w:rPr>
          <w:noProof w:val="0"/>
          <w:vanish/>
          <w:color w:val="37C864"/>
          <w:lang w:val="en-GB"/>
        </w:rPr>
        <w:t>&lt;PUB&gt;</w:t>
      </w:r>
      <w:r w:rsidRPr="00F12971">
        <w:rPr>
          <w:noProof w:val="0"/>
          <w:color w:val="000000"/>
          <w:lang w:val="en-GB"/>
        </w:rPr>
        <w:t>ACM</w:t>
      </w:r>
      <w:r w:rsidRPr="00F12971">
        <w:rPr>
          <w:noProof w:val="0"/>
          <w:vanish/>
          <w:color w:val="37C864"/>
          <w:lang w:val="en-GB"/>
        </w:rPr>
        <w:t>&lt;/PUB&gt;</w:t>
      </w:r>
      <w:r w:rsidRPr="00F12971">
        <w:rPr>
          <w:noProof w:val="0"/>
          <w:color w:val="000000"/>
          <w:lang w:val="en-GB"/>
        </w:rPr>
        <w:t>.</w:t>
      </w:r>
      <w:r w:rsidRPr="00F12971">
        <w:rPr>
          <w:noProof w:val="0"/>
          <w:vanish/>
          <w:color w:val="37C864"/>
          <w:lang w:val="en-GB"/>
        </w:rPr>
        <w:t>&lt;/OTHER&gt;</w:t>
      </w:r>
      <w:bookmarkEnd w:id="142"/>
      <w:r w:rsidRPr="00F12971">
        <w:rPr>
          <w:noProof w:val="0"/>
          <w:vanish/>
          <w:color w:val="37C864"/>
          <w:lang w:val="en-GB"/>
        </w:rPr>
        <w:t>&lt;/REF&gt;</w:t>
      </w:r>
    </w:p>
    <w:p w14:paraId="7F19A4E7" w14:textId="77777777" w:rsidR="00F12971" w:rsidRPr="00F12971" w:rsidRDefault="00F12971" w:rsidP="00F12971">
      <w:pPr>
        <w:spacing w:line="360" w:lineRule="auto"/>
      </w:pPr>
      <w:bookmarkStart w:id="143" w:name="LinkManagerBM_REF_HEB1tXa3"/>
      <w:r w:rsidRPr="00F12971">
        <w:rPr>
          <w:noProof w:val="0"/>
          <w:vanish/>
          <w:color w:val="37C864"/>
          <w:lang w:val="en-GB"/>
        </w:rPr>
        <w:t>&lt;REF&gt;</w:t>
      </w:r>
      <w:r w:rsidRPr="00F12971">
        <w:rPr>
          <w:vanish/>
          <w:color w:val="37C864"/>
        </w:rPr>
        <w:t>&lt;JOURNAL&gt;&lt;AU&gt;&lt;SNM&gt;</w:t>
      </w:r>
      <w:r w:rsidRPr="00F12971">
        <w:t>Klimmt</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&lt;AU&gt;&lt;SNM&gt;</w:t>
      </w:r>
      <w:r w:rsidRPr="00F12971">
        <w:t>Hartmann</w:t>
      </w:r>
      <w:r w:rsidRPr="00F12971">
        <w:rPr>
          <w:vanish/>
          <w:color w:val="37C864"/>
        </w:rPr>
        <w:t>&lt;/SNM&gt;</w:t>
      </w:r>
      <w:r w:rsidRPr="00F12971">
        <w:t xml:space="preserve">, </w:t>
      </w:r>
      <w:r w:rsidRPr="00F12971">
        <w:rPr>
          <w:vanish/>
          <w:color w:val="37C864"/>
        </w:rPr>
        <w:t>&lt;GNM&gt;</w:t>
      </w:r>
      <w:r w:rsidRPr="00F12971">
        <w:t>T.</w:t>
      </w:r>
      <w:r w:rsidRPr="00F12971">
        <w:rPr>
          <w:vanish/>
          <w:color w:val="37C864"/>
        </w:rPr>
        <w:t>&lt;/GNM&gt;&lt;/AU&gt;</w:t>
      </w:r>
      <w:r w:rsidRPr="00F12971">
        <w:t xml:space="preserve">, &amp; </w:t>
      </w:r>
      <w:r w:rsidRPr="00F12971">
        <w:rPr>
          <w:vanish/>
          <w:color w:val="37C864"/>
        </w:rPr>
        <w:t>&lt;AU&gt;&lt;SNM&gt;</w:t>
      </w:r>
      <w:r w:rsidRPr="00F12971">
        <w:t>Frey</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&lt;ATL&gt;</w:t>
      </w:r>
      <w:r w:rsidRPr="00F12971">
        <w:t>Effectance and control as determinants of video game enjoyment</w:t>
      </w:r>
      <w:r w:rsidRPr="00F12971">
        <w:rPr>
          <w:vanish/>
          <w:color w:val="37C864"/>
        </w:rPr>
        <w:t>&lt;/ATL&gt;</w:t>
      </w:r>
      <w:r w:rsidRPr="00F12971">
        <w:t xml:space="preserve">. </w:t>
      </w:r>
      <w:r w:rsidRPr="00F12971">
        <w:rPr>
          <w:vanish/>
          <w:color w:val="37C864"/>
        </w:rPr>
        <w:t>&lt;JTL&gt;</w:t>
      </w:r>
      <w:r w:rsidRPr="00F12971">
        <w:rPr>
          <w:i/>
        </w:rPr>
        <w:t>Cyberpsychology &amp; Behavior</w:t>
      </w:r>
      <w:r w:rsidRPr="00F12971">
        <w:rPr>
          <w:vanish/>
          <w:color w:val="37C864"/>
        </w:rPr>
        <w:t>&lt;/JTL&gt;</w:t>
      </w:r>
      <w:r w:rsidRPr="00F12971">
        <w:rPr>
          <w:i/>
        </w:rPr>
        <w:t xml:space="preserve">, </w:t>
      </w:r>
      <w:r w:rsidRPr="00F12971">
        <w:rPr>
          <w:vanish/>
          <w:color w:val="37C864"/>
        </w:rPr>
        <w:t>&lt;VOL&gt;</w:t>
      </w:r>
      <w:r w:rsidRPr="00F12971">
        <w:rPr>
          <w:i/>
        </w:rPr>
        <w:t>10</w:t>
      </w:r>
      <w:r w:rsidRPr="00F12971">
        <w:rPr>
          <w:vanish/>
          <w:color w:val="37C864"/>
        </w:rPr>
        <w:t>&lt;/VOL&gt;</w:t>
      </w:r>
      <w:r w:rsidRPr="00F12971">
        <w:t>(</w:t>
      </w:r>
      <w:r w:rsidRPr="00F12971">
        <w:rPr>
          <w:vanish/>
          <w:color w:val="37C864"/>
        </w:rPr>
        <w:t>&lt;ISS&gt;</w:t>
      </w:r>
      <w:r w:rsidRPr="00F12971">
        <w:t>6</w:t>
      </w:r>
      <w:r w:rsidRPr="00F12971">
        <w:rPr>
          <w:vanish/>
          <w:color w:val="37C864"/>
        </w:rPr>
        <w:t>&lt;/ISS&gt;</w:t>
      </w:r>
      <w:r w:rsidRPr="00F12971">
        <w:t xml:space="preserve">), </w:t>
      </w:r>
      <w:r w:rsidRPr="00F12971">
        <w:rPr>
          <w:vanish/>
          <w:color w:val="37C864"/>
        </w:rPr>
        <w:t>&lt;PG&gt;</w:t>
      </w:r>
      <w:r w:rsidRPr="00F12971">
        <w:t>845–848</w:t>
      </w:r>
      <w:r w:rsidRPr="00F12971">
        <w:rPr>
          <w:vanish/>
          <w:color w:val="37C864"/>
        </w:rPr>
        <w:t>&lt;/PG&gt;</w:t>
      </w:r>
      <w:r w:rsidRPr="00F12971">
        <w:t>.</w:t>
      </w:r>
      <w:r w:rsidRPr="00F12971">
        <w:rPr>
          <w:vanish/>
          <w:color w:val="37C864"/>
        </w:rPr>
        <w:t>&lt;/JOURNAL&gt;</w:t>
      </w:r>
      <w:bookmarkEnd w:id="143"/>
      <w:r w:rsidRPr="00F12971">
        <w:rPr>
          <w:vanish/>
          <w:color w:val="37C864"/>
        </w:rPr>
        <w:t>&lt;/REF&gt;</w:t>
      </w:r>
    </w:p>
    <w:p w14:paraId="15D83113" w14:textId="77777777" w:rsidR="00F12971" w:rsidRPr="00F12971" w:rsidRDefault="00F12971" w:rsidP="00F12971">
      <w:pPr>
        <w:spacing w:line="360" w:lineRule="auto"/>
      </w:pPr>
      <w:bookmarkStart w:id="144" w:name="LinkManagerBM_REF_RwiKubSs"/>
      <w:r w:rsidRPr="00F12971">
        <w:rPr>
          <w:noProof w:val="0"/>
          <w:vanish/>
          <w:color w:val="37C864"/>
          <w:lang w:val="en-GB"/>
        </w:rPr>
        <w:t>&lt;REF&gt;</w:t>
      </w:r>
      <w:r w:rsidRPr="00F12971">
        <w:rPr>
          <w:vanish/>
          <w:color w:val="37C864"/>
        </w:rPr>
        <w:t>&lt;JOURNAL&gt;&lt;AU&gt;&lt;SNM&gt;</w:t>
      </w:r>
      <w:r w:rsidRPr="00F12971">
        <w:t>Klisch</w:t>
      </w:r>
      <w:r w:rsidRPr="00F12971">
        <w:rPr>
          <w:vanish/>
          <w:color w:val="37C864"/>
        </w:rPr>
        <w:t>&lt;/SNM&gt;</w:t>
      </w:r>
      <w:r w:rsidRPr="00F12971">
        <w:t xml:space="preserve">, </w:t>
      </w:r>
      <w:r w:rsidRPr="00F12971">
        <w:rPr>
          <w:vanish/>
          <w:color w:val="37C864"/>
        </w:rPr>
        <w:t>&lt;GNM&gt;</w:t>
      </w:r>
      <w:r w:rsidRPr="00F12971">
        <w:t>Y.</w:t>
      </w:r>
      <w:r w:rsidRPr="00F12971">
        <w:rPr>
          <w:vanish/>
          <w:color w:val="37C864"/>
        </w:rPr>
        <w:t>&lt;/GNM&gt;&lt;/AU&gt;</w:t>
      </w:r>
      <w:r w:rsidRPr="00F12971">
        <w:t xml:space="preserve">, </w:t>
      </w:r>
      <w:r w:rsidRPr="00F12971">
        <w:rPr>
          <w:vanish/>
          <w:color w:val="37C864"/>
        </w:rPr>
        <w:t>&lt;AU&gt;&lt;SNM&gt;</w:t>
      </w:r>
      <w:r w:rsidRPr="00F12971">
        <w:t>Miller</w:t>
      </w:r>
      <w:r w:rsidRPr="00F12971">
        <w:rPr>
          <w:vanish/>
          <w:color w:val="37C864"/>
        </w:rPr>
        <w:t>&lt;/SNM&gt;</w:t>
      </w:r>
      <w:r w:rsidRPr="00F12971">
        <w:t xml:space="preserve">, </w:t>
      </w:r>
      <w:r w:rsidRPr="00F12971">
        <w:rPr>
          <w:vanish/>
          <w:color w:val="37C864"/>
        </w:rPr>
        <w:t>&lt;GNM&gt;</w:t>
      </w:r>
      <w:r w:rsidRPr="00F12971">
        <w:t>L. M.</w:t>
      </w:r>
      <w:r w:rsidRPr="00F12971">
        <w:rPr>
          <w:vanish/>
          <w:color w:val="37C864"/>
        </w:rPr>
        <w:t>&lt;/GNM&gt;&lt;/AU&gt;</w:t>
      </w:r>
      <w:r w:rsidRPr="00F12971">
        <w:t xml:space="preserve">, </w:t>
      </w:r>
      <w:r w:rsidRPr="00F12971">
        <w:rPr>
          <w:vanish/>
          <w:color w:val="37C864"/>
        </w:rPr>
        <w:t>&lt;AU&gt;&lt;SNM&gt;</w:t>
      </w:r>
      <w:r w:rsidRPr="00F12971">
        <w:t>Beier</w:t>
      </w:r>
      <w:r w:rsidRPr="00F12971">
        <w:rPr>
          <w:vanish/>
          <w:color w:val="37C864"/>
        </w:rPr>
        <w:t>&lt;/SNM&gt;</w:t>
      </w:r>
      <w:r w:rsidRPr="00F12971">
        <w:t xml:space="preserve">, </w:t>
      </w:r>
      <w:r w:rsidRPr="00F12971">
        <w:rPr>
          <w:vanish/>
          <w:color w:val="37C864"/>
        </w:rPr>
        <w:t>&lt;GNM&gt;</w:t>
      </w:r>
      <w:r w:rsidRPr="00F12971">
        <w:t>M. E.</w:t>
      </w:r>
      <w:r w:rsidRPr="00F12971">
        <w:rPr>
          <w:vanish/>
          <w:color w:val="37C864"/>
        </w:rPr>
        <w:t>&lt;/GNM&gt;&lt;/AU&gt;</w:t>
      </w:r>
      <w:r w:rsidRPr="00F12971">
        <w:t xml:space="preserve">, &amp; </w:t>
      </w:r>
      <w:r w:rsidRPr="00F12971">
        <w:rPr>
          <w:vanish/>
          <w:color w:val="37C864"/>
        </w:rPr>
        <w:t>&lt;AU&gt;&lt;SNM&gt;</w:t>
      </w:r>
      <w:r w:rsidRPr="00F12971">
        <w:t>Wang</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&lt;YR&gt;</w:t>
      </w:r>
      <w:r w:rsidRPr="00F12971">
        <w:t>2012</w:t>
      </w:r>
      <w:r w:rsidRPr="00F12971">
        <w:rPr>
          <w:vanish/>
          <w:color w:val="37C864"/>
        </w:rPr>
        <w:t>&lt;/YR&gt;</w:t>
      </w:r>
      <w:r w:rsidRPr="00F12971">
        <w:t xml:space="preserve">). </w:t>
      </w:r>
      <w:r w:rsidRPr="00F12971">
        <w:rPr>
          <w:vanish/>
          <w:color w:val="37C864"/>
        </w:rPr>
        <w:t>&lt;ATL&gt;</w:t>
      </w:r>
      <w:r w:rsidRPr="00F12971">
        <w:t>Teaching the biological consequences of alcohol abuse through an online game: Impacts among secondary students</w:t>
      </w:r>
      <w:r w:rsidRPr="00F12971">
        <w:rPr>
          <w:vanish/>
          <w:color w:val="37C864"/>
        </w:rPr>
        <w:t>&lt;/ATL&gt;</w:t>
      </w:r>
      <w:r w:rsidRPr="00F12971">
        <w:t xml:space="preserve">. </w:t>
      </w:r>
      <w:r w:rsidRPr="00F12971">
        <w:rPr>
          <w:vanish/>
          <w:color w:val="37C864"/>
        </w:rPr>
        <w:t>&lt;JTL&gt;</w:t>
      </w:r>
      <w:r w:rsidRPr="00F12971">
        <w:rPr>
          <w:i/>
        </w:rPr>
        <w:t>CBE Life Sciences Education</w:t>
      </w:r>
      <w:r w:rsidRPr="00F12971">
        <w:rPr>
          <w:vanish/>
          <w:color w:val="37C864"/>
        </w:rPr>
        <w:t>&lt;/JTL&gt;</w:t>
      </w:r>
      <w:r w:rsidRPr="00F12971">
        <w:rPr>
          <w:i/>
        </w:rPr>
        <w:t xml:space="preserve">, </w:t>
      </w:r>
      <w:r w:rsidRPr="00F12971">
        <w:rPr>
          <w:vanish/>
          <w:color w:val="37C864"/>
        </w:rPr>
        <w:t>&lt;VOL&gt;</w:t>
      </w:r>
      <w:r w:rsidRPr="00F12971">
        <w:rPr>
          <w:i/>
        </w:rPr>
        <w:t>11</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94–102</w:t>
      </w:r>
      <w:r w:rsidRPr="00F12971">
        <w:rPr>
          <w:vanish/>
          <w:color w:val="37C864"/>
        </w:rPr>
        <w:t>&lt;/PG&gt;</w:t>
      </w:r>
      <w:r w:rsidRPr="00F12971">
        <w:t>.</w:t>
      </w:r>
      <w:r w:rsidRPr="00F12971">
        <w:rPr>
          <w:vanish/>
          <w:color w:val="37C864"/>
        </w:rPr>
        <w:t>&lt;/JOURNAL&gt;</w:t>
      </w:r>
      <w:bookmarkEnd w:id="144"/>
      <w:r w:rsidRPr="00F12971">
        <w:rPr>
          <w:vanish/>
          <w:color w:val="37C864"/>
        </w:rPr>
        <w:t>&lt;/REF&gt;</w:t>
      </w:r>
    </w:p>
    <w:p w14:paraId="21DF62D2" w14:textId="77777777" w:rsidR="00F12971" w:rsidRPr="00F12971" w:rsidRDefault="00F12971" w:rsidP="00F12971">
      <w:pPr>
        <w:spacing w:line="360" w:lineRule="auto"/>
        <w:rPr>
          <w:noProof w:val="0"/>
          <w:color w:val="000000"/>
          <w:lang w:val="en-GB"/>
        </w:rPr>
      </w:pPr>
      <w:bookmarkStart w:id="145" w:name="LinkManagerBM_REF_NQj63xS6"/>
      <w:r w:rsidRPr="00F12971">
        <w:rPr>
          <w:noProof w:val="0"/>
          <w:vanish/>
          <w:color w:val="37C864"/>
          <w:lang w:val="en-GB"/>
        </w:rPr>
        <w:t>&lt;REF&gt;&lt;OTHER&gt;&lt;AU&gt;&lt;SNM&gt;</w:t>
      </w:r>
      <w:r w:rsidRPr="00F12971">
        <w:rPr>
          <w:noProof w:val="0"/>
          <w:color w:val="000000"/>
          <w:lang w:val="en-GB"/>
        </w:rPr>
        <w:t>Knowles</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E. S.</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Linn</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J. A.</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2004</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noProof w:val="0"/>
          <w:color w:val="000000"/>
          <w:lang w:val="en-GB"/>
        </w:rPr>
        <w:t>The promise and future of resistance and persuasion</w:t>
      </w:r>
      <w:r w:rsidRPr="00F12971">
        <w:rPr>
          <w:noProof w:val="0"/>
          <w:vanish/>
          <w:color w:val="37C864"/>
          <w:lang w:val="en-GB"/>
        </w:rPr>
        <w:t>&lt;/ATL&gt;</w:t>
      </w:r>
      <w:r w:rsidRPr="00F12971">
        <w:rPr>
          <w:noProof w:val="0"/>
          <w:color w:val="000000"/>
          <w:lang w:val="en-GB"/>
        </w:rPr>
        <w:t xml:space="preserve">. </w:t>
      </w:r>
      <w:r w:rsidRPr="00F12971">
        <w:rPr>
          <w:noProof w:val="0"/>
          <w:vanish/>
          <w:color w:val="37C864"/>
          <w:lang w:val="en-GB"/>
        </w:rPr>
        <w:t>&lt;SRC&gt;</w:t>
      </w:r>
      <w:r w:rsidRPr="00F12971">
        <w:rPr>
          <w:i/>
          <w:noProof w:val="0"/>
          <w:color w:val="000000"/>
          <w:lang w:val="en-GB"/>
        </w:rPr>
        <w:t>Resistance and Persuasion</w:t>
      </w:r>
      <w:r w:rsidRPr="00F12971">
        <w:rPr>
          <w:noProof w:val="0"/>
          <w:vanish/>
          <w:color w:val="37C864"/>
          <w:lang w:val="en-GB"/>
        </w:rPr>
        <w:t>&lt;/SRC&gt;</w:t>
      </w:r>
      <w:r w:rsidRPr="00F12971">
        <w:rPr>
          <w:noProof w:val="0"/>
          <w:color w:val="000000"/>
          <w:lang w:val="en-GB"/>
        </w:rPr>
        <w:t xml:space="preserve">, </w:t>
      </w:r>
      <w:r w:rsidRPr="00F12971">
        <w:rPr>
          <w:noProof w:val="0"/>
          <w:vanish/>
          <w:color w:val="37C864"/>
          <w:lang w:val="en-GB"/>
        </w:rPr>
        <w:t>&lt;PG&gt;</w:t>
      </w:r>
      <w:r w:rsidRPr="00F12971">
        <w:rPr>
          <w:noProof w:val="0"/>
          <w:color w:val="000000"/>
          <w:lang w:val="en-GB"/>
        </w:rPr>
        <w:t>301–310</w:t>
      </w:r>
      <w:r w:rsidRPr="00F12971">
        <w:rPr>
          <w:noProof w:val="0"/>
          <w:vanish/>
          <w:color w:val="37C864"/>
          <w:lang w:val="en-GB"/>
        </w:rPr>
        <w:t>&lt;/PG&gt;</w:t>
      </w:r>
      <w:r w:rsidRPr="00F12971">
        <w:rPr>
          <w:noProof w:val="0"/>
          <w:color w:val="000000"/>
          <w:lang w:val="en-GB"/>
        </w:rPr>
        <w:t>.</w:t>
      </w:r>
      <w:r w:rsidRPr="00F12971">
        <w:rPr>
          <w:noProof w:val="0"/>
          <w:vanish/>
          <w:color w:val="37C864"/>
          <w:lang w:val="en-GB"/>
        </w:rPr>
        <w:t>&lt;/OTHER&gt;</w:t>
      </w:r>
      <w:bookmarkEnd w:id="145"/>
      <w:r w:rsidRPr="00F12971">
        <w:rPr>
          <w:noProof w:val="0"/>
          <w:vanish/>
          <w:color w:val="37C864"/>
          <w:lang w:val="en-GB"/>
        </w:rPr>
        <w:t>&lt;/REF&gt;</w:t>
      </w:r>
    </w:p>
    <w:p w14:paraId="11DEDF9E" w14:textId="77777777" w:rsidR="00F12971" w:rsidRPr="00F12971" w:rsidRDefault="00F12971" w:rsidP="00F12971">
      <w:pPr>
        <w:spacing w:line="360" w:lineRule="auto"/>
      </w:pPr>
      <w:bookmarkStart w:id="146" w:name="LinkManagerBM_REF_84MLehij"/>
      <w:r w:rsidRPr="00F12971">
        <w:rPr>
          <w:noProof w:val="0"/>
          <w:vanish/>
          <w:color w:val="37C864"/>
          <w:lang w:val="en-GB"/>
        </w:rPr>
        <w:t>&lt;REF&gt;</w:t>
      </w:r>
      <w:r w:rsidRPr="00F12971">
        <w:rPr>
          <w:vanish/>
          <w:color w:val="37C864"/>
        </w:rPr>
        <w:t>&lt;JOURNAL&gt;&lt;AU&gt;&lt;SNM&gt;</w:t>
      </w:r>
      <w:r w:rsidRPr="00F12971">
        <w:t>Knutz</w:t>
      </w:r>
      <w:r w:rsidRPr="00F12971">
        <w:rPr>
          <w:vanish/>
          <w:color w:val="37C864"/>
        </w:rPr>
        <w:t>&lt;/SNM&gt;</w:t>
      </w:r>
      <w:r w:rsidRPr="00F12971">
        <w:t xml:space="preserve">, </w:t>
      </w:r>
      <w:r w:rsidRPr="00F12971">
        <w:rPr>
          <w:vanish/>
          <w:color w:val="37C864"/>
        </w:rPr>
        <w:t>&lt;GNM&gt;</w:t>
      </w:r>
      <w:r w:rsidRPr="00F12971">
        <w:t>E.</w:t>
      </w:r>
      <w:r w:rsidRPr="00F12971">
        <w:rPr>
          <w:vanish/>
          <w:color w:val="37C864"/>
        </w:rPr>
        <w:t>&lt;/GNM&gt;&lt;/AU&gt;</w:t>
      </w:r>
      <w:r w:rsidRPr="00F12971">
        <w:t xml:space="preserve">, </w:t>
      </w:r>
      <w:r w:rsidRPr="00F12971">
        <w:rPr>
          <w:vanish/>
          <w:color w:val="37C864"/>
        </w:rPr>
        <w:t>&lt;AU&gt;&lt;SNM&gt;</w:t>
      </w:r>
      <w:r w:rsidRPr="00F12971">
        <w:t>Ammentorp</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&amp; </w:t>
      </w:r>
      <w:r w:rsidRPr="00F12971">
        <w:rPr>
          <w:vanish/>
          <w:color w:val="37C864"/>
        </w:rPr>
        <w:t>&lt;AU&gt;&lt;SNM&gt;</w:t>
      </w:r>
      <w:r w:rsidRPr="00F12971">
        <w:t>Kofoed</w:t>
      </w:r>
      <w:r w:rsidRPr="00F12971">
        <w:rPr>
          <w:vanish/>
          <w:color w:val="37C864"/>
        </w:rPr>
        <w:t>&lt;/SNM&gt;</w:t>
      </w:r>
      <w:r w:rsidRPr="00F12971">
        <w:t xml:space="preserve">, </w:t>
      </w:r>
      <w:r w:rsidRPr="00F12971">
        <w:rPr>
          <w:vanish/>
          <w:color w:val="37C864"/>
        </w:rPr>
        <w:t>&lt;GNM&gt;</w:t>
      </w:r>
      <w:r w:rsidRPr="00F12971">
        <w:t>P. E.</w:t>
      </w:r>
      <w:r w:rsidRPr="00F12971">
        <w:rPr>
          <w:vanish/>
          <w:color w:val="37C864"/>
        </w:rPr>
        <w:t>&lt;/GNM&gt;&lt;/AU&gt;</w:t>
      </w:r>
      <w:r w:rsidRPr="00F12971">
        <w:t xml:space="preserve"> (</w:t>
      </w:r>
      <w:r w:rsidRPr="00F12971">
        <w:rPr>
          <w:vanish/>
          <w:color w:val="37C864"/>
        </w:rPr>
        <w:t>&lt;YR&gt;</w:t>
      </w:r>
      <w:r w:rsidRPr="00F12971">
        <w:t>2015</w:t>
      </w:r>
      <w:r w:rsidRPr="00F12971">
        <w:rPr>
          <w:vanish/>
          <w:color w:val="37C864"/>
        </w:rPr>
        <w:t>&lt;/YR&gt;</w:t>
      </w:r>
      <w:r w:rsidRPr="00F12971">
        <w:t xml:space="preserve">). </w:t>
      </w:r>
      <w:r w:rsidRPr="00F12971">
        <w:rPr>
          <w:vanish/>
          <w:color w:val="37C864"/>
        </w:rPr>
        <w:t>&lt;ATL&gt;</w:t>
      </w:r>
      <w:r w:rsidRPr="00F12971">
        <w:t>Why health care needs design research: Broadening the perspective on communication in pediatric care through play</w:t>
      </w:r>
      <w:r w:rsidRPr="00F12971">
        <w:rPr>
          <w:vanish/>
          <w:color w:val="37C864"/>
        </w:rPr>
        <w:t>&lt;/ATL&gt;</w:t>
      </w:r>
      <w:r w:rsidRPr="00F12971">
        <w:t xml:space="preserve">. </w:t>
      </w:r>
      <w:r w:rsidRPr="00F12971">
        <w:rPr>
          <w:vanish/>
          <w:color w:val="37C864"/>
        </w:rPr>
        <w:t>&lt;JTL&gt;</w:t>
      </w:r>
      <w:r w:rsidRPr="00F12971">
        <w:rPr>
          <w:i/>
        </w:rPr>
        <w:t>Health Communication</w:t>
      </w:r>
      <w:r w:rsidRPr="00F12971">
        <w:rPr>
          <w:vanish/>
          <w:color w:val="37C864"/>
        </w:rPr>
        <w:t>&lt;/JTL&gt;</w:t>
      </w:r>
      <w:r w:rsidRPr="00F12971">
        <w:rPr>
          <w:i/>
        </w:rPr>
        <w:t xml:space="preserve">, </w:t>
      </w:r>
      <w:r w:rsidRPr="00F12971">
        <w:rPr>
          <w:vanish/>
          <w:color w:val="37C864"/>
        </w:rPr>
        <w:t>&lt;VOL&gt;</w:t>
      </w:r>
      <w:r w:rsidRPr="00F12971">
        <w:rPr>
          <w:i/>
        </w:rPr>
        <w:t>30</w:t>
      </w:r>
      <w:r w:rsidRPr="00F12971">
        <w:rPr>
          <w:vanish/>
          <w:color w:val="37C864"/>
        </w:rPr>
        <w:t>&lt;/VOL&gt;</w:t>
      </w:r>
      <w:r w:rsidRPr="00F12971">
        <w:t>(</w:t>
      </w:r>
      <w:r w:rsidRPr="00F12971">
        <w:rPr>
          <w:vanish/>
          <w:color w:val="37C864"/>
        </w:rPr>
        <w:t>&lt;ISS&gt;</w:t>
      </w:r>
      <w:r w:rsidRPr="00F12971">
        <w:t>10</w:t>
      </w:r>
      <w:r w:rsidRPr="00F12971">
        <w:rPr>
          <w:vanish/>
          <w:color w:val="37C864"/>
        </w:rPr>
        <w:t>&lt;/ISS&gt;</w:t>
      </w:r>
      <w:r w:rsidRPr="00F12971">
        <w:t xml:space="preserve">), </w:t>
      </w:r>
      <w:r w:rsidRPr="00F12971">
        <w:rPr>
          <w:vanish/>
          <w:color w:val="37C864"/>
        </w:rPr>
        <w:t>&lt;PG&gt;</w:t>
      </w:r>
      <w:r w:rsidRPr="00F12971">
        <w:t>1032–1045</w:t>
      </w:r>
      <w:r w:rsidRPr="00F12971">
        <w:rPr>
          <w:vanish/>
          <w:color w:val="37C864"/>
        </w:rPr>
        <w:t>&lt;/PG&gt;</w:t>
      </w:r>
      <w:r w:rsidRPr="00F12971">
        <w:t>.</w:t>
      </w:r>
      <w:r w:rsidRPr="00F12971">
        <w:rPr>
          <w:vanish/>
          <w:color w:val="37C864"/>
        </w:rPr>
        <w:t>&lt;/JOURNAL&gt;</w:t>
      </w:r>
      <w:bookmarkEnd w:id="146"/>
      <w:r w:rsidRPr="00F12971">
        <w:rPr>
          <w:vanish/>
          <w:color w:val="37C864"/>
        </w:rPr>
        <w:t>&lt;/REF&gt;</w:t>
      </w:r>
    </w:p>
    <w:p w14:paraId="2E357542" w14:textId="77777777" w:rsidR="00F12971" w:rsidRPr="00F12971" w:rsidRDefault="00F12971" w:rsidP="00F12971">
      <w:pPr>
        <w:spacing w:line="360" w:lineRule="auto"/>
      </w:pPr>
      <w:bookmarkStart w:id="147" w:name="LinkManagerBM_REF_Zr6jcc9B"/>
      <w:r w:rsidRPr="00F12971">
        <w:rPr>
          <w:noProof w:val="0"/>
          <w:vanish/>
          <w:color w:val="37C864"/>
          <w:lang w:val="en-GB"/>
        </w:rPr>
        <w:t>&lt;REF&gt;</w:t>
      </w:r>
      <w:r w:rsidRPr="00F12971">
        <w:rPr>
          <w:vanish/>
          <w:color w:val="37C864"/>
        </w:rPr>
        <w:t>&lt;CHAPTER&gt;&lt;AU&gt;&lt;SNM&gt;</w:t>
      </w:r>
      <w:r w:rsidRPr="00F12971">
        <w:t>Lee</w:t>
      </w:r>
      <w:r w:rsidRPr="00F12971">
        <w:rPr>
          <w:vanish/>
          <w:color w:val="37C864"/>
        </w:rPr>
        <w:t>&lt;/SNM&gt;</w:t>
      </w:r>
      <w:r w:rsidRPr="00F12971">
        <w:t xml:space="preserve">, </w:t>
      </w:r>
      <w:r w:rsidRPr="00F12971">
        <w:rPr>
          <w:vanish/>
          <w:color w:val="37C864"/>
        </w:rPr>
        <w:t>&lt;GNM&gt;</w:t>
      </w:r>
      <w:r w:rsidRPr="00F12971">
        <w:t>K. M.</w:t>
      </w:r>
      <w:r w:rsidRPr="00F12971">
        <w:rPr>
          <w:vanish/>
          <w:color w:val="37C864"/>
        </w:rPr>
        <w:t>&lt;/GNM&gt;&lt;/AU&gt;</w:t>
      </w:r>
      <w:r w:rsidRPr="00F12971">
        <w:t xml:space="preserve">, &amp; </w:t>
      </w:r>
      <w:r w:rsidRPr="00F12971">
        <w:rPr>
          <w:vanish/>
          <w:color w:val="37C864"/>
        </w:rPr>
        <w:t>&lt;AU&gt;&lt;SNM&gt;</w:t>
      </w:r>
      <w:r w:rsidRPr="00F12971">
        <w:t>Peng</w:t>
      </w:r>
      <w:r w:rsidRPr="00F12971">
        <w:rPr>
          <w:vanish/>
          <w:color w:val="37C864"/>
        </w:rPr>
        <w:t>&lt;/SNM&gt;</w:t>
      </w:r>
      <w:r w:rsidRPr="00F12971">
        <w:t xml:space="preserve">, </w:t>
      </w:r>
      <w:r w:rsidRPr="00F12971">
        <w:rPr>
          <w:vanish/>
          <w:color w:val="37C864"/>
        </w:rPr>
        <w:t>&lt;GNM&gt;</w:t>
      </w:r>
      <w:r w:rsidRPr="00F12971">
        <w:t>W.</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&lt;CTL&gt;</w:t>
      </w:r>
      <w:r w:rsidRPr="00F12971">
        <w:t>A brief biography of computer game studies</w:t>
      </w:r>
      <w:r w:rsidRPr="00F12971">
        <w:rPr>
          <w:vanish/>
          <w:color w:val="37C864"/>
        </w:rPr>
        <w:t>&lt;/CTL&gt;</w:t>
      </w:r>
      <w:r w:rsidRPr="00F12971">
        <w:t xml:space="preserve">. In </w:t>
      </w:r>
      <w:r w:rsidRPr="00F12971">
        <w:rPr>
          <w:vanish/>
          <w:color w:val="37C864"/>
        </w:rPr>
        <w:t>&lt;ED&gt;&lt;GNM&gt;</w:t>
      </w:r>
      <w:r w:rsidRPr="00F12971">
        <w:t>P. V.</w:t>
      </w:r>
      <w:r w:rsidRPr="00F12971">
        <w:rPr>
          <w:vanish/>
          <w:color w:val="37C864"/>
        </w:rPr>
        <w:t>&lt;/GNM&gt;</w:t>
      </w:r>
      <w:r w:rsidRPr="00F12971">
        <w:t xml:space="preserve"> </w:t>
      </w:r>
      <w:r w:rsidRPr="00F12971">
        <w:rPr>
          <w:vanish/>
          <w:color w:val="37C864"/>
        </w:rPr>
        <w:t>&lt;SNM&gt;</w:t>
      </w:r>
      <w:r w:rsidRPr="00F12971">
        <w:t>orderer</w:t>
      </w:r>
      <w:r w:rsidRPr="00F12971">
        <w:rPr>
          <w:vanish/>
          <w:color w:val="37C864"/>
        </w:rPr>
        <w:t>&lt;/SNM&gt;&lt;/ED&gt;</w:t>
      </w:r>
      <w:r w:rsidRPr="00F12971">
        <w:t xml:space="preserve"> &amp; </w:t>
      </w:r>
      <w:r w:rsidRPr="00F12971">
        <w:rPr>
          <w:vanish/>
          <w:color w:val="37C864"/>
        </w:rPr>
        <w:t>&lt;ED&gt;&lt;GNM&gt;</w:t>
      </w:r>
      <w:r w:rsidRPr="00F12971">
        <w:t>J.</w:t>
      </w:r>
      <w:r w:rsidRPr="00F12971">
        <w:rPr>
          <w:vanish/>
          <w:color w:val="37C864"/>
        </w:rPr>
        <w:t>&lt;/GNM&gt;</w:t>
      </w:r>
      <w:r w:rsidRPr="00F12971">
        <w:t xml:space="preserve"> </w:t>
      </w:r>
      <w:r w:rsidRPr="00F12971">
        <w:rPr>
          <w:vanish/>
          <w:color w:val="37C864"/>
        </w:rPr>
        <w:t>&lt;SNM&gt;</w:t>
      </w:r>
      <w:r w:rsidRPr="00F12971">
        <w:t>Bryant</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Playing computer games: Motives, responses, and consequences</w:t>
      </w:r>
      <w:r w:rsidRPr="00F12971">
        <w:rPr>
          <w:vanish/>
          <w:color w:val="37C864"/>
        </w:rPr>
        <w:t>&lt;/BTL&gt;</w:t>
      </w:r>
      <w:r w:rsidRPr="00F12971">
        <w:t xml:space="preserve"> (pp. </w:t>
      </w:r>
      <w:r w:rsidRPr="00F12971">
        <w:rPr>
          <w:vanish/>
          <w:color w:val="37C864"/>
        </w:rPr>
        <w:t>&lt;PG&gt;</w:t>
      </w:r>
      <w:r w:rsidRPr="00F12971">
        <w:t>325–345</w:t>
      </w:r>
      <w:r w:rsidRPr="00F12971">
        <w:rPr>
          <w:vanish/>
          <w:color w:val="37C864"/>
        </w:rPr>
        <w:t>&lt;/PG&gt;</w:t>
      </w:r>
      <w:r w:rsidRPr="00F12971">
        <w:t xml:space="preserve">). </w:t>
      </w:r>
      <w:r w:rsidRPr="00F12971">
        <w:rPr>
          <w:vanish/>
          <w:color w:val="37C864"/>
        </w:rPr>
        <w:t>&lt;LOC&gt;</w:t>
      </w:r>
      <w:r w:rsidRPr="00F12971">
        <w:t>Mahwah, NJ</w:t>
      </w:r>
      <w:r w:rsidRPr="00F12971">
        <w:rPr>
          <w:vanish/>
          <w:color w:val="37C864"/>
        </w:rPr>
        <w:t>&lt;/LOC&gt;</w:t>
      </w:r>
      <w:r w:rsidRPr="00F12971">
        <w:t xml:space="preserve">: </w:t>
      </w:r>
      <w:r w:rsidRPr="00F12971">
        <w:rPr>
          <w:vanish/>
          <w:color w:val="37C864"/>
        </w:rPr>
        <w:t>&lt;PUB&gt;</w:t>
      </w:r>
      <w:r w:rsidRPr="00F12971">
        <w:t>Lawrence Erlbaum Associates, Inc</w:t>
      </w:r>
      <w:r w:rsidRPr="00F12971">
        <w:rPr>
          <w:vanish/>
          <w:color w:val="37C864"/>
        </w:rPr>
        <w:t>&lt;/PUB&gt;</w:t>
      </w:r>
      <w:r w:rsidRPr="00F12971">
        <w:t>.</w:t>
      </w:r>
      <w:r w:rsidRPr="00F12971">
        <w:rPr>
          <w:vanish/>
          <w:color w:val="37C864"/>
        </w:rPr>
        <w:t>&lt;/CHAPTER&gt;</w:t>
      </w:r>
      <w:bookmarkEnd w:id="147"/>
      <w:r w:rsidRPr="00F12971">
        <w:rPr>
          <w:vanish/>
          <w:color w:val="37C864"/>
        </w:rPr>
        <w:t>&lt;/REF&gt;</w:t>
      </w:r>
    </w:p>
    <w:p w14:paraId="53E03C0B" w14:textId="77777777" w:rsidR="00F12971" w:rsidRPr="00F12971" w:rsidRDefault="00F12971" w:rsidP="00F12971">
      <w:pPr>
        <w:spacing w:line="360" w:lineRule="auto"/>
      </w:pPr>
      <w:bookmarkStart w:id="148" w:name="LinkManagerBM_REF_1BwM1dyX"/>
      <w:r w:rsidRPr="00F12971">
        <w:rPr>
          <w:noProof w:val="0"/>
          <w:vanish/>
          <w:color w:val="37C864"/>
          <w:lang w:val="en-GB"/>
        </w:rPr>
        <w:t>&lt;REF&gt;</w:t>
      </w:r>
      <w:r w:rsidRPr="00F12971">
        <w:rPr>
          <w:vanish/>
          <w:color w:val="37C864"/>
        </w:rPr>
        <w:t>&lt;JOURNAL&gt;&lt;AU&gt;&lt;SNM&gt;</w:t>
      </w:r>
      <w:r w:rsidRPr="00F12971">
        <w:t>Leiner</w:t>
      </w:r>
      <w:r w:rsidRPr="00F12971">
        <w:rPr>
          <w:vanish/>
          <w:color w:val="37C864"/>
        </w:rPr>
        <w:t>&lt;/SNM&gt;</w:t>
      </w:r>
      <w:r w:rsidRPr="00F12971">
        <w:t xml:space="preserve">, </w:t>
      </w:r>
      <w:r w:rsidRPr="00F12971">
        <w:rPr>
          <w:vanish/>
          <w:color w:val="37C864"/>
        </w:rPr>
        <w:t>&lt;GNM&gt;</w:t>
      </w:r>
      <w:r w:rsidRPr="00F12971">
        <w:t>D. J.</w:t>
      </w:r>
      <w:r w:rsidRPr="00F12971">
        <w:rPr>
          <w:vanish/>
          <w:color w:val="37C864"/>
        </w:rPr>
        <w:t>&lt;/GNM&gt;&lt;/AU&gt;</w:t>
      </w:r>
      <w:r w:rsidRPr="00F12971">
        <w:t xml:space="preserve">, &amp; </w:t>
      </w:r>
      <w:r w:rsidRPr="00F12971">
        <w:rPr>
          <w:vanish/>
          <w:color w:val="37C864"/>
        </w:rPr>
        <w:t>&lt;AU&gt;&lt;SNM&gt;</w:t>
      </w:r>
      <w:r w:rsidRPr="00F12971">
        <w:t>Quiring</w:t>
      </w:r>
      <w:r w:rsidRPr="00F12971">
        <w:rPr>
          <w:vanish/>
          <w:color w:val="37C864"/>
        </w:rPr>
        <w:t>&lt;/SNM&gt;</w:t>
      </w:r>
      <w:r w:rsidRPr="00F12971">
        <w:t xml:space="preserve">, </w:t>
      </w:r>
      <w:r w:rsidRPr="00F12971">
        <w:rPr>
          <w:vanish/>
          <w:color w:val="37C864"/>
        </w:rPr>
        <w:t>&lt;GNM&gt;</w:t>
      </w:r>
      <w:r w:rsidRPr="00F12971">
        <w:t>O.</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What interactivity means to the user: Essential insights into and a scale for perceived interactivity</w:t>
      </w:r>
      <w:r w:rsidRPr="00F12971">
        <w:rPr>
          <w:vanish/>
          <w:color w:val="37C864"/>
        </w:rPr>
        <w:t>&lt;/ATL&gt;</w:t>
      </w:r>
      <w:r w:rsidRPr="00F12971">
        <w:t xml:space="preserve">. </w:t>
      </w:r>
      <w:r w:rsidRPr="00F12971">
        <w:rPr>
          <w:vanish/>
          <w:color w:val="37C864"/>
        </w:rPr>
        <w:t>&lt;JTL&gt;</w:t>
      </w:r>
      <w:r w:rsidRPr="00F12971">
        <w:rPr>
          <w:i/>
        </w:rPr>
        <w:t>Journal of Computer-Mediated Communication</w:t>
      </w:r>
      <w:r w:rsidRPr="00F12971">
        <w:rPr>
          <w:vanish/>
          <w:color w:val="37C864"/>
        </w:rPr>
        <w:t>&lt;/JTL&gt;</w:t>
      </w:r>
      <w:r w:rsidRPr="00F12971">
        <w:rPr>
          <w:i/>
        </w:rPr>
        <w:t xml:space="preserve">, </w:t>
      </w:r>
      <w:r w:rsidRPr="00F12971">
        <w:rPr>
          <w:vanish/>
          <w:color w:val="37C864"/>
        </w:rPr>
        <w:t>&lt;VOL&gt;</w:t>
      </w:r>
      <w:r w:rsidRPr="00F12971">
        <w:rPr>
          <w:i/>
        </w:rPr>
        <w:t>14</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127–155</w:t>
      </w:r>
      <w:r w:rsidRPr="00F12971">
        <w:rPr>
          <w:vanish/>
          <w:color w:val="37C864"/>
        </w:rPr>
        <w:t>&lt;/PG&gt;</w:t>
      </w:r>
      <w:r w:rsidRPr="00F12971">
        <w:t xml:space="preserve">. doi: </w:t>
      </w:r>
      <w:r w:rsidRPr="00F12971">
        <w:rPr>
          <w:vanish/>
          <w:color w:val="37C864"/>
        </w:rPr>
        <w:t>&lt;DOI&gt;</w:t>
      </w:r>
      <w:r w:rsidRPr="00F12971">
        <w:t>10.1111/j.1083-6101.2008.01434.x</w:t>
      </w:r>
      <w:r w:rsidRPr="00F12971">
        <w:rPr>
          <w:vanish/>
          <w:color w:val="37C864"/>
        </w:rPr>
        <w:t>&lt;/DOI&gt;</w:t>
      </w:r>
      <w:r w:rsidRPr="00F12971">
        <w:t>.</w:t>
      </w:r>
      <w:r w:rsidRPr="00F12971">
        <w:rPr>
          <w:vanish/>
          <w:color w:val="37C864"/>
        </w:rPr>
        <w:t>&lt;/JOURNAL&gt;</w:t>
      </w:r>
      <w:bookmarkEnd w:id="148"/>
      <w:r w:rsidRPr="00F12971">
        <w:rPr>
          <w:vanish/>
          <w:color w:val="37C864"/>
        </w:rPr>
        <w:t>&lt;/REF&gt;</w:t>
      </w:r>
    </w:p>
    <w:p w14:paraId="5C6C4E62" w14:textId="77777777" w:rsidR="00F12971" w:rsidRPr="00F12971" w:rsidRDefault="00F12971" w:rsidP="00F12971">
      <w:pPr>
        <w:spacing w:line="360" w:lineRule="auto"/>
      </w:pPr>
      <w:bookmarkStart w:id="149" w:name="LinkManagerBM_REF_6huLBm74"/>
      <w:r w:rsidRPr="00F12971">
        <w:rPr>
          <w:noProof w:val="0"/>
          <w:vanish/>
          <w:color w:val="37C864"/>
          <w:lang w:val="en-GB"/>
        </w:rPr>
        <w:t>&lt;REF&gt;</w:t>
      </w:r>
      <w:r w:rsidRPr="00F12971">
        <w:rPr>
          <w:vanish/>
          <w:color w:val="37C864"/>
        </w:rPr>
        <w:t>&lt;JOURNAL&gt;&lt;AU&gt;&lt;SNM&gt;</w:t>
      </w:r>
      <w:r w:rsidRPr="00F12971">
        <w:t>Liu</w:t>
      </w:r>
      <w:r w:rsidRPr="00F12971">
        <w:rPr>
          <w:vanish/>
          <w:color w:val="37C864"/>
        </w:rPr>
        <w:t>&lt;/SNM&gt;</w:t>
      </w:r>
      <w:r w:rsidRPr="00F12971">
        <w:t xml:space="preserve">, </w:t>
      </w:r>
      <w:r w:rsidRPr="00F12971">
        <w:rPr>
          <w:vanish/>
          <w:color w:val="37C864"/>
        </w:rPr>
        <w:t>&lt;GNM&gt;</w:t>
      </w:r>
      <w:r w:rsidRPr="00F12971">
        <w:t>Y.</w:t>
      </w:r>
      <w:r w:rsidRPr="00F12971">
        <w:rPr>
          <w:vanish/>
          <w:color w:val="37C864"/>
        </w:rPr>
        <w:t>&lt;/GNM&gt;&lt;/AU&gt;</w:t>
      </w:r>
      <w:r w:rsidRPr="00F12971">
        <w:t xml:space="preserve">, &amp; </w:t>
      </w:r>
      <w:r w:rsidRPr="00F12971">
        <w:rPr>
          <w:vanish/>
          <w:color w:val="37C864"/>
        </w:rPr>
        <w:t>&lt;AU&gt;&lt;SNM&gt;</w:t>
      </w:r>
      <w:r w:rsidRPr="00F12971">
        <w:t>Shrum</w:t>
      </w:r>
      <w:r w:rsidRPr="00F12971">
        <w:rPr>
          <w:vanish/>
          <w:color w:val="37C864"/>
        </w:rPr>
        <w:t>&lt;/SNM&gt;</w:t>
      </w:r>
      <w:r w:rsidRPr="00F12971">
        <w:t xml:space="preserve">, </w:t>
      </w:r>
      <w:r w:rsidRPr="00F12971">
        <w:rPr>
          <w:vanish/>
          <w:color w:val="37C864"/>
        </w:rPr>
        <w:t>&lt;GNM&gt;</w:t>
      </w:r>
      <w:r w:rsidRPr="00F12971">
        <w:t>L. J.</w:t>
      </w:r>
      <w:r w:rsidRPr="00F12971">
        <w:rPr>
          <w:vanish/>
          <w:color w:val="37C864"/>
        </w:rPr>
        <w:t>&lt;/GNM&gt;&lt;/AU&gt;</w:t>
      </w:r>
      <w:r w:rsidRPr="00F12971">
        <w:t xml:space="preserve"> (</w:t>
      </w:r>
      <w:r w:rsidRPr="00F12971">
        <w:rPr>
          <w:vanish/>
          <w:color w:val="37C864"/>
        </w:rPr>
        <w:t>&lt;YR&gt;</w:t>
      </w:r>
      <w:r w:rsidRPr="00F12971">
        <w:t>2009</w:t>
      </w:r>
      <w:r w:rsidRPr="00F12971">
        <w:rPr>
          <w:vanish/>
          <w:color w:val="37C864"/>
        </w:rPr>
        <w:t>&lt;/YR&gt;</w:t>
      </w:r>
      <w:r w:rsidRPr="00F12971">
        <w:t xml:space="preserve">). </w:t>
      </w:r>
      <w:r w:rsidRPr="00F12971">
        <w:rPr>
          <w:vanish/>
          <w:color w:val="37C864"/>
        </w:rPr>
        <w:t>&lt;ATL&gt;</w:t>
      </w:r>
      <w:r w:rsidRPr="00F12971">
        <w:t>A dual-process model of interactivity effects</w:t>
      </w:r>
      <w:r w:rsidRPr="00F12971">
        <w:rPr>
          <w:vanish/>
          <w:color w:val="37C864"/>
        </w:rPr>
        <w:t>&lt;/ATL&gt;</w:t>
      </w:r>
      <w:r w:rsidRPr="00F12971">
        <w:t xml:space="preserve">. </w:t>
      </w:r>
      <w:r w:rsidRPr="00F12971">
        <w:rPr>
          <w:vanish/>
          <w:color w:val="37C864"/>
        </w:rPr>
        <w:t>&lt;JTL&gt;</w:t>
      </w:r>
      <w:r w:rsidRPr="00F12971">
        <w:rPr>
          <w:i/>
        </w:rPr>
        <w:t>Journal of Advertising</w:t>
      </w:r>
      <w:r w:rsidRPr="00F12971">
        <w:rPr>
          <w:vanish/>
          <w:color w:val="37C864"/>
        </w:rPr>
        <w:t>&lt;/JTL&gt;</w:t>
      </w:r>
      <w:r w:rsidRPr="00F12971">
        <w:rPr>
          <w:i/>
        </w:rPr>
        <w:t xml:space="preserve">, </w:t>
      </w:r>
      <w:r w:rsidRPr="00F12971">
        <w:rPr>
          <w:vanish/>
          <w:color w:val="37C864"/>
        </w:rPr>
        <w:t>&lt;VOL&gt;</w:t>
      </w:r>
      <w:r w:rsidRPr="00F12971">
        <w:t>38</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53–68</w:t>
      </w:r>
      <w:r w:rsidRPr="00F12971">
        <w:rPr>
          <w:vanish/>
          <w:color w:val="37C864"/>
        </w:rPr>
        <w:t>&lt;/PG&gt;</w:t>
      </w:r>
      <w:r w:rsidRPr="00F12971">
        <w:t>. doi:</w:t>
      </w:r>
      <w:r w:rsidRPr="00F12971">
        <w:rPr>
          <w:vanish/>
          <w:color w:val="37C864"/>
        </w:rPr>
        <w:t>&lt;DOI&gt;</w:t>
      </w:r>
      <w:r w:rsidRPr="00F12971">
        <w:t>10.2753/JOA0091-3367380204</w:t>
      </w:r>
      <w:r w:rsidRPr="00F12971">
        <w:rPr>
          <w:vanish/>
          <w:color w:val="37C864"/>
        </w:rPr>
        <w:t>&lt;/DOI&gt;</w:t>
      </w:r>
      <w:r w:rsidRPr="00F12971">
        <w:t>.</w:t>
      </w:r>
      <w:r w:rsidRPr="00F12971">
        <w:rPr>
          <w:vanish/>
          <w:color w:val="37C864"/>
        </w:rPr>
        <w:t>&lt;/JOURNAL&gt;</w:t>
      </w:r>
      <w:bookmarkEnd w:id="149"/>
      <w:r w:rsidRPr="00F12971">
        <w:rPr>
          <w:vanish/>
          <w:color w:val="37C864"/>
        </w:rPr>
        <w:t>&lt;/REF&gt;</w:t>
      </w:r>
    </w:p>
    <w:p w14:paraId="4207DE04" w14:textId="77777777" w:rsidR="00F12971" w:rsidRPr="00F12971" w:rsidRDefault="00F12971" w:rsidP="00F12971">
      <w:pPr>
        <w:spacing w:line="360" w:lineRule="auto"/>
      </w:pPr>
      <w:bookmarkStart w:id="150" w:name="LinkManagerBM_REF_rKUWjdOI"/>
      <w:r w:rsidRPr="00F12971">
        <w:rPr>
          <w:noProof w:val="0"/>
          <w:vanish/>
          <w:color w:val="37C864"/>
        </w:rPr>
        <w:t>&lt;REF&gt;</w:t>
      </w:r>
      <w:r w:rsidRPr="00F12971">
        <w:rPr>
          <w:vanish/>
          <w:color w:val="37C864"/>
        </w:rPr>
        <w:t>&lt;CHAPTER&gt;&lt;AU&gt;&lt;SNM&gt;</w:t>
      </w:r>
      <w:r w:rsidRPr="00F12971">
        <w:t>Lowood</w:t>
      </w:r>
      <w:r w:rsidRPr="00F12971">
        <w:rPr>
          <w:vanish/>
          <w:color w:val="37C864"/>
        </w:rPr>
        <w:t>&lt;/SNM&gt;</w:t>
      </w:r>
      <w:r w:rsidRPr="00F12971">
        <w:t xml:space="preserve">, </w:t>
      </w:r>
      <w:r w:rsidRPr="00F12971">
        <w:rPr>
          <w:vanish/>
          <w:color w:val="37C864"/>
        </w:rPr>
        <w:t>&lt;GNM&gt;</w:t>
      </w:r>
      <w:r w:rsidRPr="00F12971">
        <w:t>H.</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&lt;CTL&gt;</w:t>
      </w:r>
      <w:r w:rsidRPr="00F12971">
        <w:t>A brief biography of computer games</w:t>
      </w:r>
      <w:r w:rsidRPr="00F12971">
        <w:rPr>
          <w:vanish/>
          <w:color w:val="37C864"/>
        </w:rPr>
        <w:t>&lt;/CTL&gt;</w:t>
      </w:r>
      <w:r w:rsidRPr="00F12971">
        <w:t xml:space="preserve">. In </w:t>
      </w:r>
      <w:r w:rsidRPr="00F12971">
        <w:rPr>
          <w:vanish/>
          <w:color w:val="37C864"/>
        </w:rPr>
        <w:t>&lt;ED&gt;&lt;GNM&gt;</w:t>
      </w:r>
      <w:r w:rsidRPr="00F12971">
        <w:t>P.</w:t>
      </w:r>
      <w:r w:rsidRPr="00F12971">
        <w:rPr>
          <w:vanish/>
          <w:color w:val="37C864"/>
        </w:rPr>
        <w:t>&lt;/GNM&gt;</w:t>
      </w:r>
      <w:r w:rsidRPr="00F12971">
        <w:t xml:space="preserve"> </w:t>
      </w:r>
      <w:r w:rsidRPr="00F12971">
        <w:rPr>
          <w:vanish/>
          <w:color w:val="37C864"/>
        </w:rPr>
        <w:t>&lt;SNM&gt;</w:t>
      </w:r>
      <w:r w:rsidRPr="00F12971">
        <w:t>Vorderer</w:t>
      </w:r>
      <w:r w:rsidRPr="00F12971">
        <w:rPr>
          <w:vanish/>
          <w:color w:val="37C864"/>
        </w:rPr>
        <w:t>&lt;/SNM&gt;&lt;/ED&gt;</w:t>
      </w:r>
      <w:r w:rsidRPr="00F12971">
        <w:t xml:space="preserve"> &amp; </w:t>
      </w:r>
      <w:r w:rsidRPr="00F12971">
        <w:rPr>
          <w:vanish/>
          <w:color w:val="37C864"/>
        </w:rPr>
        <w:t>&lt;ED&gt;&lt;GNM&gt;</w:t>
      </w:r>
      <w:r w:rsidRPr="00F12971">
        <w:t>J.</w:t>
      </w:r>
      <w:r w:rsidRPr="00F12971">
        <w:rPr>
          <w:vanish/>
          <w:color w:val="37C864"/>
        </w:rPr>
        <w:t>&lt;/GNM&gt;</w:t>
      </w:r>
      <w:r w:rsidRPr="00F12971">
        <w:t xml:space="preserve"> </w:t>
      </w:r>
      <w:r w:rsidRPr="00F12971">
        <w:rPr>
          <w:vanish/>
          <w:color w:val="37C864"/>
        </w:rPr>
        <w:t>&lt;SNM&gt;</w:t>
      </w:r>
      <w:r w:rsidRPr="00F12971">
        <w:t>Bryant</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Playing computer games: Motives, responses, and consequences</w:t>
      </w:r>
      <w:r w:rsidRPr="00F12971">
        <w:rPr>
          <w:vanish/>
          <w:color w:val="37C864"/>
        </w:rPr>
        <w:t>&lt;/BTL&gt;</w:t>
      </w:r>
      <w:r w:rsidRPr="00F12971">
        <w:t xml:space="preserve"> (pp. </w:t>
      </w:r>
      <w:r w:rsidRPr="00F12971">
        <w:rPr>
          <w:vanish/>
          <w:color w:val="37C864"/>
        </w:rPr>
        <w:t>&lt;PG&gt;</w:t>
      </w:r>
      <w:r w:rsidRPr="00F12971">
        <w:t>25–42</w:t>
      </w:r>
      <w:r w:rsidRPr="00F12971">
        <w:rPr>
          <w:vanish/>
          <w:color w:val="37C864"/>
        </w:rPr>
        <w:t>&lt;/PG&gt;</w:t>
      </w:r>
      <w:r w:rsidRPr="00F12971">
        <w:t xml:space="preserve">). </w:t>
      </w:r>
      <w:r w:rsidRPr="00F12971">
        <w:rPr>
          <w:vanish/>
          <w:color w:val="37C864"/>
        </w:rPr>
        <w:t>&lt;LOC&gt;</w:t>
      </w:r>
      <w:r w:rsidRPr="00F12971">
        <w:t>Mahwah, NJ</w:t>
      </w:r>
      <w:r w:rsidRPr="00F12971">
        <w:rPr>
          <w:vanish/>
          <w:color w:val="37C864"/>
        </w:rPr>
        <w:t>&lt;/LOC&gt;</w:t>
      </w:r>
      <w:r w:rsidRPr="00F12971">
        <w:t xml:space="preserve">: </w:t>
      </w:r>
      <w:r w:rsidRPr="00F12971">
        <w:rPr>
          <w:vanish/>
          <w:color w:val="37C864"/>
        </w:rPr>
        <w:t>&lt;PUB&gt;</w:t>
      </w:r>
      <w:r w:rsidRPr="00F12971">
        <w:t>Lawrence Erlbaum Associates</w:t>
      </w:r>
      <w:r w:rsidRPr="00F12971">
        <w:rPr>
          <w:vanish/>
          <w:color w:val="37C864"/>
        </w:rPr>
        <w:t>&lt;/PUB&gt;</w:t>
      </w:r>
      <w:r w:rsidRPr="00F12971">
        <w:t>.</w:t>
      </w:r>
      <w:r w:rsidRPr="00F12971">
        <w:rPr>
          <w:vanish/>
          <w:color w:val="37C864"/>
        </w:rPr>
        <w:t>&lt;/CHAPTER&gt;</w:t>
      </w:r>
      <w:bookmarkEnd w:id="150"/>
      <w:r w:rsidRPr="00F12971">
        <w:rPr>
          <w:vanish/>
          <w:color w:val="37C864"/>
        </w:rPr>
        <w:t>&lt;/REF&gt;</w:t>
      </w:r>
    </w:p>
    <w:p w14:paraId="42DD262E" w14:textId="77777777" w:rsidR="00F12971" w:rsidRPr="00F12971" w:rsidRDefault="00F12971" w:rsidP="00F12971">
      <w:pPr>
        <w:spacing w:line="360" w:lineRule="auto"/>
      </w:pPr>
      <w:bookmarkStart w:id="151" w:name="LinkManagerBM_REF_XeDJvYE7"/>
      <w:r w:rsidRPr="00F12971">
        <w:rPr>
          <w:noProof w:val="0"/>
          <w:vanish/>
          <w:color w:val="37C864"/>
          <w:lang w:val="en-GB"/>
        </w:rPr>
        <w:lastRenderedPageBreak/>
        <w:t>&lt;REF&gt;</w:t>
      </w:r>
      <w:r w:rsidRPr="00F12971">
        <w:rPr>
          <w:vanish/>
          <w:color w:val="37C864"/>
        </w:rPr>
        <w:t>&lt;JOURNAL&gt;&lt;AU&gt;&lt;SNM&gt;</w:t>
      </w:r>
      <w:r w:rsidRPr="00F12971">
        <w:t>Lwin</w:t>
      </w:r>
      <w:r w:rsidRPr="00F12971">
        <w:rPr>
          <w:vanish/>
          <w:color w:val="37C864"/>
        </w:rPr>
        <w:t>&lt;/SNM&gt;</w:t>
      </w:r>
      <w:r w:rsidRPr="00F12971">
        <w:t xml:space="preserve">, </w:t>
      </w:r>
      <w:r w:rsidRPr="00F12971">
        <w:rPr>
          <w:vanish/>
          <w:color w:val="37C864"/>
        </w:rPr>
        <w:t>&lt;GNM&gt;</w:t>
      </w:r>
      <w:r w:rsidRPr="00F12971">
        <w:t>M. O.</w:t>
      </w:r>
      <w:r w:rsidRPr="00F12971">
        <w:rPr>
          <w:vanish/>
          <w:color w:val="37C864"/>
        </w:rPr>
        <w:t>&lt;/GNM&gt;&lt;/AU&gt;</w:t>
      </w:r>
      <w:r w:rsidRPr="00F12971">
        <w:t xml:space="preserve">, </w:t>
      </w:r>
      <w:r w:rsidRPr="00F12971">
        <w:rPr>
          <w:vanish/>
          <w:color w:val="37C864"/>
        </w:rPr>
        <w:t>&lt;AU&gt;&lt;SNM&gt;</w:t>
      </w:r>
      <w:r w:rsidRPr="00F12971">
        <w:t>Ho</w:t>
      </w:r>
      <w:r w:rsidRPr="00F12971">
        <w:rPr>
          <w:vanish/>
          <w:color w:val="37C864"/>
        </w:rPr>
        <w:t>&lt;/SNM&gt;</w:t>
      </w:r>
      <w:r w:rsidRPr="00F12971">
        <w:t xml:space="preserve">, </w:t>
      </w:r>
      <w:r w:rsidRPr="00F12971">
        <w:rPr>
          <w:vanish/>
          <w:color w:val="37C864"/>
        </w:rPr>
        <w:t>&lt;GNM&gt;</w:t>
      </w:r>
      <w:r w:rsidRPr="00F12971">
        <w:t>S. S.</w:t>
      </w:r>
      <w:r w:rsidRPr="00F12971">
        <w:rPr>
          <w:vanish/>
          <w:color w:val="37C864"/>
        </w:rPr>
        <w:t>&lt;/GNM&gt;&lt;/AU&gt;</w:t>
      </w:r>
      <w:r w:rsidRPr="00F12971">
        <w:t xml:space="preserve">, </w:t>
      </w:r>
      <w:r w:rsidRPr="00F12971">
        <w:rPr>
          <w:vanish/>
          <w:color w:val="37C864"/>
        </w:rPr>
        <w:t>&lt;AU&gt;&lt;SNM&gt;</w:t>
      </w:r>
      <w:r w:rsidRPr="00F12971">
        <w:t>Younbo</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&lt;AU&gt;&lt;SNM&gt;</w:t>
      </w:r>
      <w:r w:rsidRPr="00F12971">
        <w:t>Leng</w:t>
      </w:r>
      <w:r w:rsidRPr="00F12971">
        <w:rPr>
          <w:vanish/>
          <w:color w:val="37C864"/>
        </w:rPr>
        <w:t>&lt;/SNM&gt;</w:t>
      </w:r>
      <w:r w:rsidRPr="00F12971">
        <w:t xml:space="preserve">, </w:t>
      </w:r>
      <w:r w:rsidRPr="00F12971">
        <w:rPr>
          <w:vanish/>
          <w:color w:val="37C864"/>
        </w:rPr>
        <w:t>&lt;GNM&gt;</w:t>
      </w:r>
      <w:r w:rsidRPr="00F12971">
        <w:t>T. Y.</w:t>
      </w:r>
      <w:r w:rsidRPr="00F12971">
        <w:rPr>
          <w:vanish/>
          <w:color w:val="37C864"/>
        </w:rPr>
        <w:t>&lt;/GNM&gt;&lt;/AU&gt;</w:t>
      </w:r>
      <w:r w:rsidRPr="00F12971">
        <w:t xml:space="preserve">, </w:t>
      </w:r>
      <w:r w:rsidRPr="00F12971">
        <w:rPr>
          <w:vanish/>
          <w:color w:val="37C864"/>
        </w:rPr>
        <w:t>&lt;AU&gt;&lt;SNM&gt;</w:t>
      </w:r>
      <w:r w:rsidRPr="00F12971">
        <w:t>Wardoyo</w:t>
      </w:r>
      <w:r w:rsidRPr="00F12971">
        <w:rPr>
          <w:vanish/>
          <w:color w:val="37C864"/>
        </w:rPr>
        <w:t>&lt;/SNM&gt;</w:t>
      </w:r>
      <w:r w:rsidRPr="00F12971">
        <w:t xml:space="preserve">, </w:t>
      </w:r>
      <w:r w:rsidRPr="00F12971">
        <w:rPr>
          <w:vanish/>
          <w:color w:val="37C864"/>
        </w:rPr>
        <w:t>&lt;GNM&gt;</w:t>
      </w:r>
      <w:r w:rsidRPr="00F12971">
        <w:t>R. J.</w:t>
      </w:r>
      <w:r w:rsidRPr="00F12971">
        <w:rPr>
          <w:vanish/>
          <w:color w:val="37C864"/>
        </w:rPr>
        <w:t>&lt;/GNM&gt;&lt;/AU&gt;</w:t>
      </w:r>
      <w:r w:rsidRPr="00F12971">
        <w:t xml:space="preserve">, &amp; </w:t>
      </w:r>
      <w:r w:rsidRPr="00F12971">
        <w:rPr>
          <w:vanish/>
          <w:color w:val="37C864"/>
        </w:rPr>
        <w:t>&lt;AU&gt;&lt;SNM&gt;</w:t>
      </w:r>
      <w:r w:rsidRPr="00F12971">
        <w:t>Jung</w:t>
      </w:r>
      <w:r w:rsidRPr="00F12971">
        <w:rPr>
          <w:vanish/>
          <w:color w:val="37C864"/>
        </w:rPr>
        <w:t>&lt;/SNM&gt;</w:t>
      </w:r>
      <w:r w:rsidRPr="00F12971">
        <w:t xml:space="preserve">, </w:t>
      </w:r>
      <w:r w:rsidRPr="00F12971">
        <w:rPr>
          <w:vanish/>
          <w:color w:val="37C864"/>
        </w:rPr>
        <w:t>&lt;GNM&gt;</w:t>
      </w:r>
      <w:r w:rsidRPr="00F12971">
        <w:t>K. H.</w:t>
      </w:r>
      <w:r w:rsidRPr="00F12971">
        <w:rPr>
          <w:vanish/>
          <w:color w:val="37C864"/>
        </w:rPr>
        <w:t>&lt;/GNM&gt;&lt;/AU&gt;</w:t>
      </w:r>
      <w:r w:rsidRPr="00F12971">
        <w:t xml:space="preserve"> (</w:t>
      </w:r>
      <w:r w:rsidRPr="00F12971">
        <w:rPr>
          <w:vanish/>
          <w:color w:val="37C864"/>
        </w:rPr>
        <w:t>&lt;YR&gt;</w:t>
      </w:r>
      <w:r w:rsidRPr="00F12971">
        <w:t>2016</w:t>
      </w:r>
      <w:r w:rsidRPr="00F12971">
        <w:rPr>
          <w:vanish/>
          <w:color w:val="37C864"/>
        </w:rPr>
        <w:t>&lt;/YR&gt;</w:t>
      </w:r>
      <w:r w:rsidRPr="00F12971">
        <w:t xml:space="preserve">). </w:t>
      </w:r>
      <w:r w:rsidRPr="00F12971">
        <w:rPr>
          <w:vanish/>
          <w:color w:val="37C864"/>
        </w:rPr>
        <w:t>&lt;ATL&gt;</w:t>
      </w:r>
      <w:r w:rsidRPr="00F12971">
        <w:t>Effects of exergaming and message framing in school environments on physical activity attitudes and intentions of children and adolescents</w:t>
      </w:r>
      <w:r w:rsidRPr="00F12971">
        <w:rPr>
          <w:vanish/>
          <w:color w:val="37C864"/>
        </w:rPr>
        <w:t>&lt;/ATL&gt;</w:t>
      </w:r>
      <w:r w:rsidRPr="00F12971">
        <w:t xml:space="preserve">. </w:t>
      </w:r>
      <w:r w:rsidRPr="00F12971">
        <w:rPr>
          <w:vanish/>
          <w:color w:val="37C864"/>
        </w:rPr>
        <w:t>&lt;JTL&gt;</w:t>
      </w:r>
      <w:r w:rsidRPr="00F12971">
        <w:rPr>
          <w:i/>
        </w:rPr>
        <w:t>Journal of Health Communication</w:t>
      </w:r>
      <w:r w:rsidRPr="00F12971">
        <w:rPr>
          <w:vanish/>
          <w:color w:val="37C864"/>
        </w:rPr>
        <w:t>&lt;/JTL&gt;</w:t>
      </w:r>
      <w:r w:rsidRPr="00F12971">
        <w:rPr>
          <w:i/>
        </w:rPr>
        <w:t xml:space="preserve">, </w:t>
      </w:r>
      <w:r w:rsidRPr="00F12971">
        <w:rPr>
          <w:vanish/>
          <w:color w:val="37C864"/>
        </w:rPr>
        <w:t>&lt;VOL&gt;</w:t>
      </w:r>
      <w:r w:rsidRPr="00F12971">
        <w:rPr>
          <w:i/>
        </w:rPr>
        <w:t>21</w:t>
      </w:r>
      <w:r w:rsidRPr="00F12971">
        <w:rPr>
          <w:vanish/>
          <w:color w:val="37C864"/>
        </w:rPr>
        <w:t>&lt;/VOL&gt;</w:t>
      </w:r>
      <w:r w:rsidRPr="00F12971">
        <w:t>(</w:t>
      </w:r>
      <w:r w:rsidRPr="00F12971">
        <w:rPr>
          <w:vanish/>
          <w:color w:val="37C864"/>
        </w:rPr>
        <w:t>&lt;ISS&gt;</w:t>
      </w:r>
      <w:r w:rsidRPr="00F12971">
        <w:t>9</w:t>
      </w:r>
      <w:r w:rsidRPr="00F12971">
        <w:rPr>
          <w:vanish/>
          <w:color w:val="37C864"/>
        </w:rPr>
        <w:t>&lt;/ISS&gt;</w:t>
      </w:r>
      <w:r w:rsidRPr="00F12971">
        <w:t xml:space="preserve">), </w:t>
      </w:r>
      <w:r w:rsidRPr="00F12971">
        <w:rPr>
          <w:vanish/>
          <w:color w:val="37C864"/>
        </w:rPr>
        <w:t>&lt;PG&gt;</w:t>
      </w:r>
      <w:r w:rsidRPr="00F12971">
        <w:t>969–978</w:t>
      </w:r>
      <w:r w:rsidRPr="00F12971">
        <w:rPr>
          <w:vanish/>
          <w:color w:val="37C864"/>
        </w:rPr>
        <w:t>&lt;/PG&gt;</w:t>
      </w:r>
      <w:r w:rsidRPr="00F12971">
        <w:t>.</w:t>
      </w:r>
      <w:r w:rsidRPr="00F12971">
        <w:rPr>
          <w:vanish/>
          <w:color w:val="37C864"/>
        </w:rPr>
        <w:t>&lt;/JOURNAL&gt;</w:t>
      </w:r>
      <w:bookmarkEnd w:id="151"/>
      <w:r w:rsidRPr="00F12971">
        <w:rPr>
          <w:vanish/>
          <w:color w:val="37C864"/>
        </w:rPr>
        <w:t>&lt;/REF&gt;</w:t>
      </w:r>
    </w:p>
    <w:p w14:paraId="390E8DAD" w14:textId="77777777" w:rsidR="00F12971" w:rsidRPr="00F12971" w:rsidRDefault="00F12971" w:rsidP="00F12971">
      <w:pPr>
        <w:spacing w:line="360" w:lineRule="auto"/>
      </w:pPr>
      <w:bookmarkStart w:id="152" w:name="LinkManagerBM_REF_A2ikooqv"/>
      <w:r w:rsidRPr="00F12971">
        <w:rPr>
          <w:noProof w:val="0"/>
          <w:vanish/>
          <w:color w:val="37C864"/>
          <w:lang w:val="en-GB"/>
        </w:rPr>
        <w:t>&lt;REF&gt;</w:t>
      </w:r>
      <w:r w:rsidRPr="00F12971">
        <w:rPr>
          <w:vanish/>
          <w:color w:val="37C864"/>
        </w:rPr>
        <w:t>&lt;JOURNAL&gt;&lt;AU&gt;&lt;SNM&gt;</w:t>
      </w:r>
      <w:r w:rsidRPr="00F12971">
        <w:t>Marsh</w:t>
      </w:r>
      <w:r w:rsidRPr="00F12971">
        <w:rPr>
          <w:vanish/>
          <w:color w:val="37C864"/>
        </w:rPr>
        <w:t>&lt;/SNM&gt;</w:t>
      </w:r>
      <w:r w:rsidRPr="00F12971">
        <w:t xml:space="preserve">, </w:t>
      </w:r>
      <w:r w:rsidRPr="00F12971">
        <w:rPr>
          <w:vanish/>
          <w:color w:val="37C864"/>
        </w:rPr>
        <w:t>&lt;GNM&gt;</w:t>
      </w:r>
      <w:r w:rsidRPr="00F12971">
        <w:t>D. R.</w:t>
      </w:r>
      <w:r w:rsidRPr="00F12971">
        <w:rPr>
          <w:vanish/>
          <w:color w:val="37C864"/>
        </w:rPr>
        <w:t>&lt;/GNM&gt;&lt;/AU&gt;</w:t>
      </w:r>
      <w:r w:rsidRPr="00F12971">
        <w:t xml:space="preserve">, </w:t>
      </w:r>
      <w:r w:rsidRPr="00F12971">
        <w:rPr>
          <w:vanish/>
          <w:color w:val="37C864"/>
        </w:rPr>
        <w:t>&lt;AU&gt;&lt;SNM&gt;</w:t>
      </w:r>
      <w:r w:rsidRPr="00F12971">
        <w:t>Schroeder</w:t>
      </w:r>
      <w:r w:rsidRPr="00F12971">
        <w:rPr>
          <w:vanish/>
          <w:color w:val="37C864"/>
        </w:rPr>
        <w:t>&lt;/SNM&gt;</w:t>
      </w:r>
      <w:r w:rsidRPr="00F12971">
        <w:t xml:space="preserve">, </w:t>
      </w:r>
      <w:r w:rsidRPr="00F12971">
        <w:rPr>
          <w:vanish/>
          <w:color w:val="37C864"/>
        </w:rPr>
        <w:t>&lt;GNM&gt;</w:t>
      </w:r>
      <w:r w:rsidRPr="00F12971">
        <w:t>D. G.</w:t>
      </w:r>
      <w:r w:rsidRPr="00F12971">
        <w:rPr>
          <w:vanish/>
          <w:color w:val="37C864"/>
        </w:rPr>
        <w:t>&lt;/GNM&gt;&lt;/AU&gt;</w:t>
      </w:r>
      <w:r w:rsidRPr="00F12971">
        <w:t xml:space="preserve">, </w:t>
      </w:r>
      <w:r w:rsidRPr="00F12971">
        <w:rPr>
          <w:vanish/>
          <w:color w:val="37C864"/>
        </w:rPr>
        <w:t>&lt;AU&gt;&lt;SNM&gt;</w:t>
      </w:r>
      <w:r w:rsidRPr="00F12971">
        <w:t>Dearden</w:t>
      </w:r>
      <w:r w:rsidRPr="00F12971">
        <w:rPr>
          <w:vanish/>
          <w:color w:val="37C864"/>
        </w:rPr>
        <w:t>&lt;/SNM&gt;</w:t>
      </w:r>
      <w:r w:rsidRPr="00F12971">
        <w:t xml:space="preserve">, </w:t>
      </w:r>
      <w:r w:rsidRPr="00F12971">
        <w:rPr>
          <w:vanish/>
          <w:color w:val="37C864"/>
        </w:rPr>
        <w:t>&lt;GNM&gt;</w:t>
      </w:r>
      <w:r w:rsidRPr="00F12971">
        <w:t>K. A.</w:t>
      </w:r>
      <w:r w:rsidRPr="00F12971">
        <w:rPr>
          <w:vanish/>
          <w:color w:val="37C864"/>
        </w:rPr>
        <w:t>&lt;/GNM&gt;&lt;/AU&gt;</w:t>
      </w:r>
      <w:r w:rsidRPr="00F12971">
        <w:t xml:space="preserve">, </w:t>
      </w:r>
      <w:r w:rsidRPr="00F12971">
        <w:rPr>
          <w:vanish/>
          <w:color w:val="37C864"/>
        </w:rPr>
        <w:t>&lt;AU&gt;&lt;SNM&gt;</w:t>
      </w:r>
      <w:r w:rsidRPr="00F12971">
        <w:t>Sternin</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&amp; </w:t>
      </w:r>
      <w:r w:rsidRPr="00F12971">
        <w:rPr>
          <w:vanish/>
          <w:color w:val="37C864"/>
        </w:rPr>
        <w:t>&lt;AU&gt;&lt;SNM&gt;</w:t>
      </w:r>
      <w:r w:rsidRPr="00F12971">
        <w:t>Sternin</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&lt;ATL&gt;</w:t>
      </w:r>
      <w:r w:rsidRPr="00F12971">
        <w:t>The power of positive deviance</w:t>
      </w:r>
      <w:r w:rsidRPr="00F12971">
        <w:rPr>
          <w:vanish/>
          <w:color w:val="37C864"/>
        </w:rPr>
        <w:t>&lt;/ATL&gt;</w:t>
      </w:r>
      <w:r w:rsidRPr="00F12971">
        <w:t xml:space="preserve">. </w:t>
      </w:r>
      <w:r w:rsidRPr="00F12971">
        <w:rPr>
          <w:vanish/>
          <w:color w:val="37C864"/>
        </w:rPr>
        <w:t>&lt;JTL&gt;</w:t>
      </w:r>
      <w:r w:rsidRPr="00F12971">
        <w:rPr>
          <w:i/>
        </w:rPr>
        <w:t>BMJ</w:t>
      </w:r>
      <w:r w:rsidRPr="00F12971">
        <w:rPr>
          <w:vanish/>
          <w:color w:val="37C864"/>
        </w:rPr>
        <w:t>&lt;/JTL&gt;</w:t>
      </w:r>
      <w:r w:rsidRPr="00F12971">
        <w:rPr>
          <w:i/>
        </w:rPr>
        <w:t xml:space="preserve">, </w:t>
      </w:r>
      <w:r w:rsidRPr="00F12971">
        <w:rPr>
          <w:vanish/>
          <w:color w:val="37C864"/>
        </w:rPr>
        <w:t>&lt;VOL&gt;</w:t>
      </w:r>
      <w:r w:rsidRPr="00F12971">
        <w:rPr>
          <w:i/>
        </w:rPr>
        <w:t>329</w:t>
      </w:r>
      <w:r w:rsidRPr="00F12971">
        <w:rPr>
          <w:vanish/>
          <w:color w:val="37C864"/>
        </w:rPr>
        <w:t>&lt;/VOL&gt;</w:t>
      </w:r>
      <w:r w:rsidRPr="00F12971">
        <w:t>(</w:t>
      </w:r>
      <w:r w:rsidRPr="00F12971">
        <w:rPr>
          <w:vanish/>
          <w:color w:val="37C864"/>
        </w:rPr>
        <w:t>&lt;ISS&gt;</w:t>
      </w:r>
      <w:r w:rsidRPr="00F12971">
        <w:t>7475</w:t>
      </w:r>
      <w:r w:rsidRPr="00F12971">
        <w:rPr>
          <w:vanish/>
          <w:color w:val="37C864"/>
        </w:rPr>
        <w:t>&lt;/ISS&gt;</w:t>
      </w:r>
      <w:r w:rsidRPr="00F12971">
        <w:t xml:space="preserve">), </w:t>
      </w:r>
      <w:r w:rsidRPr="00F12971">
        <w:rPr>
          <w:vanish/>
          <w:color w:val="37C864"/>
        </w:rPr>
        <w:t>&lt;PG&gt;</w:t>
      </w:r>
      <w:r w:rsidRPr="00F12971">
        <w:t>1177–1179</w:t>
      </w:r>
      <w:r w:rsidRPr="00F12971">
        <w:rPr>
          <w:vanish/>
          <w:color w:val="37C864"/>
        </w:rPr>
        <w:t>&lt;/PG&gt;</w:t>
      </w:r>
      <w:r w:rsidRPr="00F12971">
        <w:t>.</w:t>
      </w:r>
      <w:r w:rsidRPr="00F12971">
        <w:rPr>
          <w:vanish/>
          <w:color w:val="37C864"/>
        </w:rPr>
        <w:t>&lt;/JOURNAL&gt;</w:t>
      </w:r>
      <w:bookmarkEnd w:id="152"/>
      <w:r w:rsidRPr="00F12971">
        <w:rPr>
          <w:vanish/>
          <w:color w:val="37C864"/>
        </w:rPr>
        <w:t>&lt;/REF&gt;</w:t>
      </w:r>
    </w:p>
    <w:p w14:paraId="7E5DECF3" w14:textId="77777777" w:rsidR="00F12971" w:rsidRPr="00F12971" w:rsidRDefault="00F12971" w:rsidP="00F12971">
      <w:pPr>
        <w:spacing w:line="360" w:lineRule="auto"/>
      </w:pPr>
      <w:bookmarkStart w:id="153" w:name="LinkManagerBM_REF_YWqTjS2N"/>
      <w:r w:rsidRPr="00F12971">
        <w:rPr>
          <w:noProof w:val="0"/>
          <w:vanish/>
          <w:color w:val="37C864"/>
          <w:lang w:val="en-GB"/>
        </w:rPr>
        <w:t>&lt;REF&gt;</w:t>
      </w:r>
      <w:r w:rsidRPr="00F12971">
        <w:rPr>
          <w:vanish/>
          <w:color w:val="37C864"/>
        </w:rPr>
        <w:t>&lt;JOURNAL&gt;&lt;AU&gt;&lt;SNM&gt;</w:t>
      </w:r>
      <w:r w:rsidRPr="00F12971">
        <w:t>McMillan</w:t>
      </w:r>
      <w:r w:rsidRPr="00F12971">
        <w:rPr>
          <w:vanish/>
          <w:color w:val="37C864"/>
        </w:rPr>
        <w:t>&lt;/SNM&gt;</w:t>
      </w:r>
      <w:r w:rsidRPr="00F12971">
        <w:t xml:space="preserve">, </w:t>
      </w:r>
      <w:r w:rsidRPr="00F12971">
        <w:rPr>
          <w:vanish/>
          <w:color w:val="37C864"/>
        </w:rPr>
        <w:t>&lt;GNM&gt;</w:t>
      </w:r>
      <w:r w:rsidRPr="00F12971">
        <w:t>S. J.</w:t>
      </w:r>
      <w:r w:rsidRPr="00F12971">
        <w:rPr>
          <w:vanish/>
          <w:color w:val="37C864"/>
        </w:rPr>
        <w:t>&lt;/GNM&gt;&lt;/AU&gt;</w:t>
      </w:r>
      <w:r w:rsidRPr="00F12971">
        <w:t xml:space="preserve">, &amp; </w:t>
      </w:r>
      <w:r w:rsidRPr="00F12971">
        <w:rPr>
          <w:vanish/>
          <w:color w:val="37C864"/>
        </w:rPr>
        <w:t>&lt;AU&gt;&lt;SNM&gt;</w:t>
      </w:r>
      <w:r w:rsidRPr="00F12971">
        <w:t>Hwang</w:t>
      </w:r>
      <w:r w:rsidRPr="00F12971">
        <w:rPr>
          <w:vanish/>
          <w:color w:val="37C864"/>
        </w:rPr>
        <w:t>&lt;/SNM&gt;</w:t>
      </w:r>
      <w:r w:rsidRPr="00F12971">
        <w:t xml:space="preserve">, </w:t>
      </w:r>
      <w:r w:rsidRPr="00F12971">
        <w:rPr>
          <w:vanish/>
          <w:color w:val="37C864"/>
        </w:rPr>
        <w:t>&lt;GNM&gt;</w:t>
      </w:r>
      <w:r w:rsidRPr="00F12971">
        <w:t>J. S.</w:t>
      </w:r>
      <w:r w:rsidRPr="00F12971">
        <w:rPr>
          <w:vanish/>
          <w:color w:val="37C864"/>
        </w:rPr>
        <w:t>&lt;/GNM&gt;&lt;/AU&gt;</w:t>
      </w:r>
      <w:r w:rsidRPr="00F12971">
        <w:t xml:space="preserve"> (</w:t>
      </w:r>
      <w:r w:rsidRPr="00F12971">
        <w:rPr>
          <w:vanish/>
          <w:color w:val="37C864"/>
        </w:rPr>
        <w:t>&lt;YR&gt;</w:t>
      </w:r>
      <w:r w:rsidRPr="00F12971">
        <w:t>2002</w:t>
      </w:r>
      <w:r w:rsidRPr="00F12971">
        <w:rPr>
          <w:vanish/>
          <w:color w:val="37C864"/>
        </w:rPr>
        <w:t>&lt;/YR&gt;</w:t>
      </w:r>
      <w:r w:rsidRPr="00F12971">
        <w:t xml:space="preserve">). </w:t>
      </w:r>
      <w:r w:rsidRPr="00F12971">
        <w:rPr>
          <w:vanish/>
          <w:color w:val="37C864"/>
        </w:rPr>
        <w:t>&lt;ATL&gt;</w:t>
      </w:r>
      <w:r w:rsidRPr="00F12971">
        <w:t>Measures of perceived interactivity: An exploration of the role of direction of communication, user control, and time in shaping perceptions of interactivity</w:t>
      </w:r>
      <w:r w:rsidRPr="00F12971">
        <w:rPr>
          <w:vanish/>
          <w:color w:val="37C864"/>
        </w:rPr>
        <w:t>&lt;/ATL&gt;</w:t>
      </w:r>
      <w:r w:rsidRPr="00F12971">
        <w:t xml:space="preserve">. </w:t>
      </w:r>
      <w:r w:rsidRPr="00F12971">
        <w:rPr>
          <w:vanish/>
          <w:color w:val="37C864"/>
        </w:rPr>
        <w:t>&lt;JTL&gt;</w:t>
      </w:r>
      <w:r w:rsidRPr="00F12971">
        <w:rPr>
          <w:i/>
        </w:rPr>
        <w:t>Journal of Advertising</w:t>
      </w:r>
      <w:r w:rsidRPr="00F12971">
        <w:rPr>
          <w:vanish/>
          <w:color w:val="37C864"/>
        </w:rPr>
        <w:t>&lt;/JTL&gt;</w:t>
      </w:r>
      <w:r w:rsidRPr="00F12971">
        <w:rPr>
          <w:i/>
        </w:rPr>
        <w:t xml:space="preserve">, </w:t>
      </w:r>
      <w:r w:rsidRPr="00F12971">
        <w:rPr>
          <w:vanish/>
          <w:color w:val="37C864"/>
        </w:rPr>
        <w:t>&lt;VOL&gt;</w:t>
      </w:r>
      <w:r w:rsidRPr="00F12971">
        <w:t>31</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29–42</w:t>
      </w:r>
      <w:r w:rsidRPr="00F12971">
        <w:rPr>
          <w:vanish/>
          <w:color w:val="37C864"/>
        </w:rPr>
        <w:t>&lt;/PG&gt;</w:t>
      </w:r>
      <w:r w:rsidRPr="00F12971">
        <w:t>.</w:t>
      </w:r>
      <w:r w:rsidRPr="00F12971">
        <w:rPr>
          <w:vanish/>
          <w:color w:val="37C864"/>
        </w:rPr>
        <w:t>&lt;/JOURNAL&gt;</w:t>
      </w:r>
      <w:bookmarkEnd w:id="153"/>
      <w:r w:rsidRPr="00F12971">
        <w:rPr>
          <w:vanish/>
          <w:color w:val="37C864"/>
        </w:rPr>
        <w:t>&lt;/REF&gt;</w:t>
      </w:r>
    </w:p>
    <w:p w14:paraId="745834F0" w14:textId="77777777" w:rsidR="00F12971" w:rsidRPr="00F12971" w:rsidRDefault="00F12971" w:rsidP="00F12971">
      <w:pPr>
        <w:spacing w:line="360" w:lineRule="auto"/>
      </w:pPr>
      <w:bookmarkStart w:id="154" w:name="LinkManagerBM_REF_oCom9yoA"/>
      <w:r w:rsidRPr="00F12971">
        <w:rPr>
          <w:noProof w:val="0"/>
          <w:vanish/>
          <w:color w:val="37C864"/>
        </w:rPr>
        <w:t>&lt;REF&gt;</w:t>
      </w:r>
      <w:r w:rsidRPr="00F12971">
        <w:rPr>
          <w:vanish/>
          <w:color w:val="37C864"/>
        </w:rPr>
        <w:t>&lt;BOOK&gt;&lt;AU&gt;&lt;SNM&gt;</w:t>
      </w:r>
      <w:r w:rsidRPr="00F12971">
        <w:t>Mead</w:t>
      </w:r>
      <w:r w:rsidRPr="00F12971">
        <w:rPr>
          <w:vanish/>
          <w:color w:val="37C864"/>
        </w:rPr>
        <w:t>&lt;/SNM&gt;</w:t>
      </w:r>
      <w:r w:rsidRPr="00F12971">
        <w:t xml:space="preserve">, </w:t>
      </w:r>
      <w:r w:rsidRPr="00F12971">
        <w:rPr>
          <w:vanish/>
          <w:color w:val="37C864"/>
        </w:rPr>
        <w:t>&lt;GNM&gt;</w:t>
      </w:r>
      <w:r w:rsidRPr="00F12971">
        <w:t>G. H.</w:t>
      </w:r>
      <w:r w:rsidRPr="00F12971">
        <w:rPr>
          <w:vanish/>
          <w:color w:val="37C864"/>
        </w:rPr>
        <w:t>&lt;/GNM&gt;&lt;/AU&gt;</w:t>
      </w:r>
      <w:r w:rsidRPr="00F12971">
        <w:t xml:space="preserve"> (</w:t>
      </w:r>
      <w:r w:rsidRPr="00F12971">
        <w:rPr>
          <w:vanish/>
          <w:color w:val="37C864"/>
        </w:rPr>
        <w:t>&lt;YR&gt;</w:t>
      </w:r>
      <w:r w:rsidRPr="00F12971">
        <w:t>1934</w:t>
      </w:r>
      <w:r w:rsidRPr="00F12971">
        <w:rPr>
          <w:vanish/>
          <w:color w:val="37C864"/>
        </w:rPr>
        <w:t>&lt;/YR&gt;</w:t>
      </w:r>
      <w:r w:rsidRPr="00F12971">
        <w:t xml:space="preserve">). </w:t>
      </w:r>
      <w:r w:rsidRPr="00F12971">
        <w:rPr>
          <w:vanish/>
          <w:color w:val="37C864"/>
        </w:rPr>
        <w:t>&lt;BTL&gt;</w:t>
      </w:r>
      <w:r w:rsidRPr="00F12971">
        <w:rPr>
          <w:i/>
        </w:rPr>
        <w:t>Mind, self, and society</w:t>
      </w:r>
      <w:r w:rsidRPr="00F12971">
        <w:rPr>
          <w:vanish/>
          <w:color w:val="37C864"/>
        </w:rPr>
        <w:t>&lt;/BTL&gt;</w:t>
      </w:r>
      <w:r w:rsidRPr="00F12971">
        <w:t xml:space="preserve">. </w:t>
      </w:r>
      <w:r w:rsidRPr="00F12971">
        <w:rPr>
          <w:vanish/>
          <w:color w:val="37C864"/>
        </w:rPr>
        <w:t>&lt;LOC&gt;</w:t>
      </w:r>
      <w:r w:rsidRPr="00F12971">
        <w:t>Chicago</w:t>
      </w:r>
      <w:r w:rsidRPr="00F12971">
        <w:rPr>
          <w:vanish/>
          <w:color w:val="37C864"/>
        </w:rPr>
        <w:t>&lt;/LOC&gt;</w:t>
      </w:r>
      <w:r w:rsidRPr="00F12971">
        <w:t xml:space="preserve">: </w:t>
      </w:r>
      <w:r w:rsidRPr="00F12971">
        <w:rPr>
          <w:vanish/>
          <w:color w:val="37C864"/>
        </w:rPr>
        <w:t>&lt;PUB&gt;</w:t>
      </w:r>
      <w:r w:rsidRPr="00F12971">
        <w:t>University of Chicago Press</w:t>
      </w:r>
      <w:r w:rsidRPr="00F12971">
        <w:rPr>
          <w:vanish/>
          <w:color w:val="37C864"/>
        </w:rPr>
        <w:t>&lt;/PUB&gt;</w:t>
      </w:r>
      <w:r w:rsidRPr="00F12971">
        <w:t>.</w:t>
      </w:r>
      <w:r w:rsidRPr="00F12971">
        <w:rPr>
          <w:vanish/>
          <w:color w:val="37C864"/>
        </w:rPr>
        <w:t>&lt;/BOOK&gt;</w:t>
      </w:r>
      <w:bookmarkEnd w:id="154"/>
      <w:r w:rsidRPr="00F12971">
        <w:rPr>
          <w:vanish/>
          <w:color w:val="37C864"/>
        </w:rPr>
        <w:t>&lt;/REF&gt;</w:t>
      </w:r>
    </w:p>
    <w:p w14:paraId="76F3D564" w14:textId="77777777" w:rsidR="00F12971" w:rsidRPr="00F12971" w:rsidRDefault="00F12971" w:rsidP="00F12971">
      <w:pPr>
        <w:pBdr>
          <w:top w:val="nil"/>
          <w:bottom w:val="nil"/>
          <w:right w:val="nil"/>
          <w:between w:val="nil"/>
        </w:pBdr>
        <w:spacing w:line="360" w:lineRule="auto"/>
        <w:rPr>
          <w:noProof w:val="0"/>
        </w:rPr>
      </w:pPr>
      <w:bookmarkStart w:id="155" w:name="LinkManagerBM_REF_MWUkmY1b"/>
      <w:r w:rsidRPr="00F12971">
        <w:rPr>
          <w:noProof w:val="0"/>
          <w:vanish/>
          <w:color w:val="37C864"/>
        </w:rPr>
        <w:t>&lt;REF&gt;&lt;OTHER&gt;&lt;AU&gt;&lt;SNM&gt;</w:t>
      </w:r>
      <w:r w:rsidRPr="00F12971">
        <w:rPr>
          <w:noProof w:val="0"/>
          <w:color w:val="000000"/>
          <w:lang w:val="en-GB"/>
        </w:rPr>
        <w:t>Mitgutsch</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K.</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Alvarado</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N.</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2012</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&lt;MTH&gt;</w:t>
      </w:r>
      <w:r w:rsidRPr="00F12971">
        <w:rPr>
          <w:noProof w:val="0"/>
          <w:color w:val="000000"/>
          <w:lang w:val="en-GB"/>
        </w:rPr>
        <w:t>May</w:t>
      </w:r>
      <w:r w:rsidRPr="00F12971">
        <w:rPr>
          <w:noProof w:val="0"/>
          <w:vanish/>
          <w:color w:val="37C864"/>
          <w:lang w:val="en-GB"/>
        </w:rPr>
        <w:t>&lt;/MTH&gt;</w:t>
      </w:r>
      <w:r w:rsidRPr="00F12971">
        <w:rPr>
          <w:noProof w:val="0"/>
          <w:color w:val="000000"/>
          <w:lang w:val="en-GB"/>
        </w:rPr>
        <w:t xml:space="preserve">). </w:t>
      </w:r>
      <w:r w:rsidRPr="00F12971">
        <w:rPr>
          <w:noProof w:val="0"/>
          <w:vanish/>
          <w:color w:val="37C864"/>
          <w:lang w:val="en-GB"/>
        </w:rPr>
        <w:t>&lt;MISC&gt;</w:t>
      </w:r>
      <w:r w:rsidRPr="00F12971">
        <w:rPr>
          <w:noProof w:val="0"/>
          <w:color w:val="000000"/>
          <w:lang w:val="en-GB"/>
        </w:rPr>
        <w:t>Purposeful by design?: a serious game design assessment framework. In Proceedings of the International Conference on the Foundations of Digital Games</w:t>
      </w:r>
      <w:r w:rsidRPr="00F12971">
        <w:rPr>
          <w:noProof w:val="0"/>
          <w:vanish/>
          <w:color w:val="37C864"/>
          <w:lang w:val="en-GB"/>
        </w:rPr>
        <w:t>&lt;/MISC&gt;</w:t>
      </w:r>
      <w:r w:rsidRPr="00F12971">
        <w:rPr>
          <w:noProof w:val="0"/>
          <w:color w:val="000000"/>
          <w:lang w:val="en-GB"/>
        </w:rPr>
        <w:t xml:space="preserve">, </w:t>
      </w:r>
      <w:r w:rsidRPr="00F12971">
        <w:rPr>
          <w:noProof w:val="0"/>
          <w:vanish/>
          <w:color w:val="37C864"/>
          <w:lang w:val="en-GB"/>
        </w:rPr>
        <w:t>&lt;PG&gt;</w:t>
      </w:r>
      <w:r w:rsidRPr="00F12971">
        <w:rPr>
          <w:noProof w:val="0"/>
          <w:color w:val="000000"/>
          <w:lang w:val="en-GB"/>
        </w:rPr>
        <w:t>121–128</w:t>
      </w:r>
      <w:r w:rsidRPr="00F12971">
        <w:rPr>
          <w:noProof w:val="0"/>
          <w:vanish/>
          <w:color w:val="37C864"/>
          <w:lang w:val="en-GB"/>
        </w:rPr>
        <w:t>&lt;/PG&gt;</w:t>
      </w:r>
      <w:r w:rsidRPr="00F12971">
        <w:rPr>
          <w:noProof w:val="0"/>
          <w:color w:val="000000"/>
          <w:lang w:val="en-GB"/>
        </w:rPr>
        <w:t>.</w:t>
      </w:r>
      <w:r w:rsidRPr="00F12971">
        <w:rPr>
          <w:noProof w:val="0"/>
          <w:vanish/>
          <w:color w:val="37C864"/>
          <w:lang w:val="en-GB"/>
        </w:rPr>
        <w:t>&lt;/OTHER&gt;</w:t>
      </w:r>
      <w:bookmarkEnd w:id="155"/>
      <w:r w:rsidRPr="00F12971">
        <w:rPr>
          <w:noProof w:val="0"/>
          <w:vanish/>
          <w:color w:val="37C864"/>
          <w:lang w:val="en-GB"/>
        </w:rPr>
        <w:t>&lt;/REF&gt;</w:t>
      </w:r>
    </w:p>
    <w:p w14:paraId="034E676D" w14:textId="77777777" w:rsidR="00F12971" w:rsidRPr="00F12971" w:rsidRDefault="00F12971" w:rsidP="00F12971">
      <w:pPr>
        <w:spacing w:line="360" w:lineRule="auto"/>
      </w:pPr>
      <w:bookmarkStart w:id="156" w:name="LinkManagerBM_REF_TjkdW4EL"/>
      <w:r w:rsidRPr="00F12971">
        <w:rPr>
          <w:noProof w:val="0"/>
          <w:vanish/>
          <w:color w:val="37C864"/>
          <w:lang w:val="en-GB"/>
        </w:rPr>
        <w:t>&lt;REF&gt;</w:t>
      </w:r>
      <w:r w:rsidRPr="00F12971">
        <w:rPr>
          <w:vanish/>
          <w:color w:val="37C864"/>
        </w:rPr>
        <w:t>&lt;JOURNAL&gt;&lt;AU&gt;&lt;SNM&gt;</w:t>
      </w:r>
      <w:r w:rsidRPr="00F12971">
        <w:t>Moyer-Gusé</w:t>
      </w:r>
      <w:r w:rsidRPr="00F12971">
        <w:rPr>
          <w:vanish/>
          <w:color w:val="37C864"/>
        </w:rPr>
        <w:t>&lt;/SNM&gt;</w:t>
      </w:r>
      <w:r w:rsidRPr="00F12971">
        <w:t xml:space="preserve">, </w:t>
      </w:r>
      <w:r w:rsidRPr="00F12971">
        <w:rPr>
          <w:vanish/>
          <w:color w:val="37C864"/>
        </w:rPr>
        <w:t>&lt;GNM&gt;</w:t>
      </w:r>
      <w:r w:rsidRPr="00F12971">
        <w:t>E.</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Toward a theory of entertainment persuasion: Explaining the persuasive effects of entertainment-education messages</w:t>
      </w:r>
      <w:r w:rsidRPr="00F12971">
        <w:rPr>
          <w:vanish/>
          <w:color w:val="37C864"/>
        </w:rPr>
        <w:t>&lt;/ATL&gt;</w:t>
      </w:r>
      <w:r w:rsidRPr="00F12971">
        <w:t xml:space="preserve">. </w:t>
      </w:r>
      <w:r w:rsidRPr="00F12971">
        <w:rPr>
          <w:vanish/>
          <w:color w:val="37C864"/>
        </w:rPr>
        <w:t>&lt;JTL&gt;</w:t>
      </w:r>
      <w:r w:rsidRPr="00F12971">
        <w:rPr>
          <w:i/>
        </w:rPr>
        <w:t>Communication Theory</w:t>
      </w:r>
      <w:r w:rsidRPr="00F12971">
        <w:rPr>
          <w:vanish/>
          <w:color w:val="37C864"/>
        </w:rPr>
        <w:t>&lt;/JTL&gt;</w:t>
      </w:r>
      <w:r w:rsidRPr="00F12971">
        <w:rPr>
          <w:i/>
        </w:rPr>
        <w:t xml:space="preserve">, </w:t>
      </w:r>
      <w:r w:rsidRPr="00F12971">
        <w:rPr>
          <w:vanish/>
          <w:color w:val="37C864"/>
        </w:rPr>
        <w:t>&lt;VOL&gt;</w:t>
      </w:r>
      <w:r w:rsidRPr="00F12971">
        <w:rPr>
          <w:i/>
        </w:rPr>
        <w:t>18</w:t>
      </w:r>
      <w:r w:rsidRPr="00F12971">
        <w:rPr>
          <w:vanish/>
          <w:color w:val="37C864"/>
        </w:rPr>
        <w:t>&lt;/VOL&gt;</w:t>
      </w:r>
      <w:r w:rsidRPr="00F12971">
        <w:t xml:space="preserve">, </w:t>
      </w:r>
      <w:r w:rsidRPr="00F12971">
        <w:rPr>
          <w:vanish/>
          <w:color w:val="37C864"/>
        </w:rPr>
        <w:t>&lt;PG&gt;</w:t>
      </w:r>
      <w:r w:rsidRPr="00F12971">
        <w:t>407–425</w:t>
      </w:r>
      <w:r w:rsidRPr="00F12971">
        <w:rPr>
          <w:vanish/>
          <w:color w:val="37C864"/>
        </w:rPr>
        <w:t>&lt;/PG&gt;</w:t>
      </w:r>
      <w:r w:rsidRPr="00F12971">
        <w:t>.</w:t>
      </w:r>
      <w:r w:rsidRPr="00F12971">
        <w:rPr>
          <w:vanish/>
          <w:color w:val="37C864"/>
        </w:rPr>
        <w:t>&lt;/JOURNAL&gt;</w:t>
      </w:r>
      <w:bookmarkEnd w:id="156"/>
      <w:r w:rsidRPr="00F12971">
        <w:rPr>
          <w:vanish/>
          <w:color w:val="37C864"/>
        </w:rPr>
        <w:t>&lt;/REF&gt;</w:t>
      </w:r>
    </w:p>
    <w:p w14:paraId="71E26B14" w14:textId="77777777" w:rsidR="00F12971" w:rsidRPr="00F12971" w:rsidRDefault="00F12971" w:rsidP="00F12971">
      <w:pPr>
        <w:spacing w:line="360" w:lineRule="auto"/>
      </w:pPr>
      <w:bookmarkStart w:id="157" w:name="LinkManagerBM_REF_4QGzZKNC"/>
      <w:r w:rsidRPr="00F12971">
        <w:rPr>
          <w:noProof w:val="0"/>
          <w:vanish/>
          <w:color w:val="37C864"/>
          <w:lang w:val="en-GB"/>
        </w:rPr>
        <w:t>&lt;REF&gt;</w:t>
      </w:r>
      <w:r w:rsidRPr="00F12971">
        <w:rPr>
          <w:vanish/>
          <w:color w:val="37C864"/>
        </w:rPr>
        <w:t>&lt;JOURNAL&gt;&lt;AU&gt;&lt;SNM&gt;</w:t>
      </w:r>
      <w:r w:rsidRPr="00F12971">
        <w:t>Noar</w:t>
      </w:r>
      <w:r w:rsidRPr="00F12971">
        <w:rPr>
          <w:vanish/>
          <w:color w:val="37C864"/>
        </w:rPr>
        <w:t>&lt;/SNM&gt;</w:t>
      </w:r>
      <w:r w:rsidRPr="00F12971">
        <w:t xml:space="preserve">, </w:t>
      </w:r>
      <w:r w:rsidRPr="00F12971">
        <w:rPr>
          <w:vanish/>
          <w:color w:val="37C864"/>
        </w:rPr>
        <w:t>&lt;GNM&gt;</w:t>
      </w:r>
      <w:r w:rsidRPr="00F12971">
        <w:t>S. M.</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&lt;ATL&gt;</w:t>
      </w:r>
      <w:r w:rsidRPr="00F12971">
        <w:t>A 10-year retrospective of research in health mass media campaigns: Where do we go from here?</w:t>
      </w:r>
      <w:r w:rsidRPr="00F12971">
        <w:rPr>
          <w:vanish/>
          <w:color w:val="37C864"/>
        </w:rPr>
        <w:t>&lt;/ATL&gt;</w:t>
      </w:r>
      <w:r w:rsidRPr="00F12971">
        <w:t xml:space="preserve"> </w:t>
      </w:r>
      <w:r w:rsidRPr="00F12971">
        <w:rPr>
          <w:vanish/>
          <w:color w:val="37C864"/>
        </w:rPr>
        <w:t>&lt;JTL&gt;</w:t>
      </w:r>
      <w:r w:rsidRPr="00F12971">
        <w:rPr>
          <w:i/>
        </w:rPr>
        <w:t>Journal of Health Communication</w:t>
      </w:r>
      <w:r w:rsidRPr="00F12971">
        <w:rPr>
          <w:vanish/>
          <w:color w:val="37C864"/>
        </w:rPr>
        <w:t>&lt;/JTL&gt;</w:t>
      </w:r>
      <w:r w:rsidRPr="00F12971">
        <w:rPr>
          <w:i/>
        </w:rPr>
        <w:t xml:space="preserve">, </w:t>
      </w:r>
      <w:r w:rsidRPr="00F12971">
        <w:rPr>
          <w:vanish/>
          <w:color w:val="37C864"/>
        </w:rPr>
        <w:t>&lt;VOL&gt;</w:t>
      </w:r>
      <w:r w:rsidRPr="00F12971">
        <w:rPr>
          <w:i/>
        </w:rPr>
        <w:t>11</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21–42</w:t>
      </w:r>
      <w:r w:rsidRPr="00F12971">
        <w:rPr>
          <w:vanish/>
          <w:color w:val="37C864"/>
        </w:rPr>
        <w:t>&lt;/PG&gt;</w:t>
      </w:r>
      <w:r w:rsidRPr="00F12971">
        <w:t>.</w:t>
      </w:r>
      <w:r w:rsidRPr="00F12971">
        <w:rPr>
          <w:vanish/>
          <w:color w:val="37C864"/>
        </w:rPr>
        <w:t>&lt;/JOURNAL&gt;</w:t>
      </w:r>
      <w:bookmarkEnd w:id="157"/>
      <w:r w:rsidRPr="00F12971">
        <w:rPr>
          <w:vanish/>
          <w:color w:val="37C864"/>
        </w:rPr>
        <w:t>&lt;/REF&gt;</w:t>
      </w:r>
    </w:p>
    <w:p w14:paraId="1632DE19" w14:textId="77777777" w:rsidR="00F12971" w:rsidRPr="00F12971" w:rsidRDefault="00F12971" w:rsidP="00F12971">
      <w:pPr>
        <w:spacing w:line="360" w:lineRule="auto"/>
      </w:pPr>
      <w:bookmarkStart w:id="158" w:name="LinkManagerBM_REF_crgTqOaM"/>
      <w:r w:rsidRPr="00F12971">
        <w:rPr>
          <w:noProof w:val="0"/>
          <w:vanish/>
          <w:color w:val="37C864"/>
          <w:lang w:val="en-GB"/>
        </w:rPr>
        <w:t>&lt;REF&gt;</w:t>
      </w:r>
      <w:r w:rsidRPr="00F12971">
        <w:rPr>
          <w:vanish/>
          <w:color w:val="37C864"/>
        </w:rPr>
        <w:t>&lt;JOURNAL&gt;&lt;AU&gt;&lt;SNM&gt;</w:t>
      </w:r>
      <w:r w:rsidRPr="00F12971">
        <w:t>Peng</w:t>
      </w:r>
      <w:r w:rsidRPr="00F12971">
        <w:rPr>
          <w:vanish/>
          <w:color w:val="37C864"/>
        </w:rPr>
        <w:t>&lt;/SNM&gt;</w:t>
      </w:r>
      <w:r w:rsidRPr="00F12971">
        <w:t xml:space="preserve">, </w:t>
      </w:r>
      <w:r w:rsidRPr="00F12971">
        <w:rPr>
          <w:vanish/>
          <w:color w:val="37C864"/>
        </w:rPr>
        <w:t>&lt;GNM&gt;</w:t>
      </w:r>
      <w:r w:rsidRPr="00F12971">
        <w:t>W.</w:t>
      </w:r>
      <w:r w:rsidRPr="00F12971">
        <w:rPr>
          <w:vanish/>
          <w:color w:val="37C864"/>
        </w:rPr>
        <w:t>&lt;/GNM&gt;&lt;/AU&gt;</w:t>
      </w:r>
      <w:r w:rsidRPr="00F12971">
        <w:t xml:space="preserve"> (</w:t>
      </w:r>
      <w:r w:rsidRPr="00F12971">
        <w:rPr>
          <w:vanish/>
          <w:color w:val="37C864"/>
        </w:rPr>
        <w:t>&lt;YR&gt;</w:t>
      </w:r>
      <w:r w:rsidRPr="00F12971">
        <w:t>2009</w:t>
      </w:r>
      <w:r w:rsidRPr="00F12971">
        <w:rPr>
          <w:vanish/>
          <w:color w:val="37C864"/>
        </w:rPr>
        <w:t>&lt;/YR&gt;</w:t>
      </w:r>
      <w:r w:rsidRPr="00F12971">
        <w:t xml:space="preserve">). </w:t>
      </w:r>
      <w:r w:rsidRPr="00F12971">
        <w:rPr>
          <w:vanish/>
          <w:color w:val="37C864"/>
        </w:rPr>
        <w:t>&lt;ATL&gt;</w:t>
      </w:r>
      <w:r w:rsidRPr="00F12971">
        <w:t>Design and evaluation of a computer game to promote a healthy diet for young adults</w:t>
      </w:r>
      <w:r w:rsidRPr="00F12971">
        <w:rPr>
          <w:vanish/>
          <w:color w:val="37C864"/>
        </w:rPr>
        <w:t>&lt;/ATL&gt;</w:t>
      </w:r>
      <w:r w:rsidRPr="00F12971">
        <w:t xml:space="preserve">. </w:t>
      </w:r>
      <w:r w:rsidRPr="00F12971">
        <w:rPr>
          <w:vanish/>
          <w:color w:val="37C864"/>
        </w:rPr>
        <w:t>&lt;JTL&gt;</w:t>
      </w:r>
      <w:r w:rsidRPr="00F12971">
        <w:rPr>
          <w:i/>
        </w:rPr>
        <w:t>Health Communication</w:t>
      </w:r>
      <w:r w:rsidRPr="00F12971">
        <w:rPr>
          <w:vanish/>
          <w:color w:val="37C864"/>
        </w:rPr>
        <w:t>&lt;/JTL&gt;</w:t>
      </w:r>
      <w:r w:rsidRPr="00F12971">
        <w:rPr>
          <w:i/>
        </w:rPr>
        <w:t xml:space="preserve">, </w:t>
      </w:r>
      <w:r w:rsidRPr="00F12971">
        <w:rPr>
          <w:vanish/>
          <w:color w:val="37C864"/>
        </w:rPr>
        <w:t>&lt;VOL&gt;</w:t>
      </w:r>
      <w:r w:rsidRPr="00F12971">
        <w:rPr>
          <w:i/>
        </w:rPr>
        <w:t>24</w:t>
      </w:r>
      <w:r w:rsidRPr="00F12971">
        <w:rPr>
          <w:vanish/>
          <w:color w:val="37C864"/>
        </w:rPr>
        <w:t>&lt;/VOL&gt;</w:t>
      </w:r>
      <w:r w:rsidRPr="00F12971">
        <w:t xml:space="preserve">, </w:t>
      </w:r>
      <w:r w:rsidRPr="00F12971">
        <w:rPr>
          <w:vanish/>
          <w:color w:val="37C864"/>
        </w:rPr>
        <w:t>&lt;PG&gt;</w:t>
      </w:r>
      <w:r w:rsidRPr="00F12971">
        <w:t>115–127</w:t>
      </w:r>
      <w:r w:rsidRPr="00F12971">
        <w:rPr>
          <w:vanish/>
          <w:color w:val="37C864"/>
        </w:rPr>
        <w:t>&lt;/PG&gt;</w:t>
      </w:r>
      <w:r w:rsidRPr="00F12971">
        <w:t>.</w:t>
      </w:r>
      <w:r w:rsidRPr="00F12971">
        <w:rPr>
          <w:vanish/>
          <w:color w:val="37C864"/>
        </w:rPr>
        <w:t>&lt;/JOURNAL&gt;</w:t>
      </w:r>
      <w:bookmarkEnd w:id="158"/>
      <w:r w:rsidRPr="00F12971">
        <w:rPr>
          <w:vanish/>
          <w:color w:val="37C864"/>
        </w:rPr>
        <w:t>&lt;/REF&gt;</w:t>
      </w:r>
    </w:p>
    <w:p w14:paraId="387F2AFE" w14:textId="77777777" w:rsidR="00F12971" w:rsidRPr="00F12971" w:rsidRDefault="00F12971" w:rsidP="00F12971">
      <w:pPr>
        <w:spacing w:line="360" w:lineRule="auto"/>
      </w:pPr>
      <w:bookmarkStart w:id="159" w:name="LinkManagerBM_REF_Q59HAeMm"/>
      <w:r w:rsidRPr="00F12971">
        <w:rPr>
          <w:noProof w:val="0"/>
          <w:vanish/>
          <w:color w:val="37C864"/>
        </w:rPr>
        <w:t>&lt;REF&gt;</w:t>
      </w:r>
      <w:r w:rsidRPr="00F12971">
        <w:rPr>
          <w:vanish/>
          <w:color w:val="37C864"/>
        </w:rPr>
        <w:t>&lt;JOURNAL&gt;&lt;AU&gt;&lt;SNM&gt;</w:t>
      </w:r>
      <w:r w:rsidRPr="00F12971">
        <w:t>Peng</w:t>
      </w:r>
      <w:r w:rsidRPr="00F12971">
        <w:rPr>
          <w:vanish/>
          <w:color w:val="37C864"/>
        </w:rPr>
        <w:t>&lt;/SNM&gt;</w:t>
      </w:r>
      <w:r w:rsidRPr="00F12971">
        <w:t xml:space="preserve">, </w:t>
      </w:r>
      <w:r w:rsidRPr="00F12971">
        <w:rPr>
          <w:vanish/>
          <w:color w:val="37C864"/>
        </w:rPr>
        <w:t>&lt;GNM&gt;</w:t>
      </w:r>
      <w:r w:rsidRPr="00F12971">
        <w:t>W.</w:t>
      </w:r>
      <w:r w:rsidRPr="00F12971">
        <w:rPr>
          <w:vanish/>
          <w:color w:val="37C864"/>
        </w:rPr>
        <w:t>&lt;/GNM&gt;&lt;/AU&gt;</w:t>
      </w:r>
      <w:r w:rsidRPr="00F12971">
        <w:t xml:space="preserve">, </w:t>
      </w:r>
      <w:r w:rsidRPr="00F12971">
        <w:rPr>
          <w:vanish/>
          <w:color w:val="37C864"/>
        </w:rPr>
        <w:t>&lt;AU&gt;&lt;SNM&gt;</w:t>
      </w:r>
      <w:r w:rsidRPr="00F12971">
        <w:t>Lee</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&amp; </w:t>
      </w:r>
      <w:r w:rsidRPr="00F12971">
        <w:rPr>
          <w:vanish/>
          <w:color w:val="37C864"/>
        </w:rPr>
        <w:t>&lt;AU&gt;&lt;SNM&gt;</w:t>
      </w:r>
      <w:r w:rsidRPr="00F12971">
        <w:t>Heeter</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&lt;YR&gt;</w:t>
      </w:r>
      <w:r w:rsidRPr="00F12971">
        <w:t>2010</w:t>
      </w:r>
      <w:r w:rsidRPr="00F12971">
        <w:rPr>
          <w:vanish/>
          <w:color w:val="37C864"/>
        </w:rPr>
        <w:t>&lt;/YR&gt;</w:t>
      </w:r>
      <w:r w:rsidRPr="00F12971">
        <w:t xml:space="preserve">). </w:t>
      </w:r>
      <w:r w:rsidRPr="00F12971">
        <w:rPr>
          <w:vanish/>
          <w:color w:val="37C864"/>
        </w:rPr>
        <w:t>&lt;ATL&gt;</w:t>
      </w:r>
      <w:r w:rsidRPr="00F12971">
        <w:t>The effects of a serious game on role-taking and willingness to help</w:t>
      </w:r>
      <w:r w:rsidRPr="00F12971">
        <w:rPr>
          <w:vanish/>
          <w:color w:val="37C864"/>
        </w:rPr>
        <w:t>&lt;/ATL&gt;</w:t>
      </w:r>
      <w:r w:rsidRPr="00F12971">
        <w:t xml:space="preserve">. </w:t>
      </w:r>
      <w:r w:rsidRPr="00F12971">
        <w:rPr>
          <w:vanish/>
          <w:color w:val="37C864"/>
        </w:rPr>
        <w:t>&lt;JTL&gt;</w:t>
      </w:r>
      <w:r w:rsidRPr="00F12971">
        <w:t>Journal of Communication</w:t>
      </w:r>
      <w:r w:rsidRPr="00F12971">
        <w:rPr>
          <w:vanish/>
          <w:color w:val="37C864"/>
        </w:rPr>
        <w:t>&lt;/JTL&gt;</w:t>
      </w:r>
      <w:r w:rsidRPr="00F12971">
        <w:t xml:space="preserve">, </w:t>
      </w:r>
      <w:r w:rsidRPr="00F12971">
        <w:rPr>
          <w:vanish/>
          <w:color w:val="37C864"/>
        </w:rPr>
        <w:t>&lt;VOL&gt;</w:t>
      </w:r>
      <w:r w:rsidRPr="00F12971">
        <w:t>60</w:t>
      </w:r>
      <w:r w:rsidRPr="00F12971">
        <w:rPr>
          <w:vanish/>
          <w:color w:val="37C864"/>
        </w:rPr>
        <w:t>&lt;/VOL&gt;</w:t>
      </w:r>
      <w:r w:rsidRPr="00F12971">
        <w:t xml:space="preserve">, </w:t>
      </w:r>
      <w:r w:rsidRPr="00F12971">
        <w:rPr>
          <w:vanish/>
          <w:color w:val="37C864"/>
        </w:rPr>
        <w:t>&lt;PG&gt;</w:t>
      </w:r>
      <w:r w:rsidRPr="00F12971">
        <w:t>723–742</w:t>
      </w:r>
      <w:r w:rsidRPr="00F12971">
        <w:rPr>
          <w:vanish/>
          <w:color w:val="37C864"/>
        </w:rPr>
        <w:t>&lt;/PG&gt;</w:t>
      </w:r>
      <w:r w:rsidRPr="00F12971">
        <w:t>.</w:t>
      </w:r>
      <w:r w:rsidRPr="00F12971">
        <w:rPr>
          <w:vanish/>
          <w:color w:val="37C864"/>
        </w:rPr>
        <w:t>&lt;/JOURNAL&gt;</w:t>
      </w:r>
      <w:bookmarkEnd w:id="159"/>
      <w:r w:rsidRPr="00F12971">
        <w:rPr>
          <w:vanish/>
          <w:color w:val="37C864"/>
        </w:rPr>
        <w:t>&lt;/REF&gt;</w:t>
      </w:r>
    </w:p>
    <w:p w14:paraId="01A117D0" w14:textId="77777777" w:rsidR="00F12971" w:rsidRPr="00F12971" w:rsidRDefault="00F12971" w:rsidP="00F12971">
      <w:pPr>
        <w:spacing w:line="360" w:lineRule="auto"/>
      </w:pPr>
      <w:bookmarkStart w:id="160" w:name="LinkManagerBM_REF_IQEdZiGd"/>
      <w:r w:rsidRPr="00F12971">
        <w:rPr>
          <w:noProof w:val="0"/>
          <w:vanish/>
          <w:color w:val="37C864"/>
          <w:lang w:val="en-GB"/>
        </w:rPr>
        <w:t>&lt;REF&gt;</w:t>
      </w:r>
      <w:r w:rsidRPr="00F12971">
        <w:rPr>
          <w:vanish/>
          <w:color w:val="37C864"/>
        </w:rPr>
        <w:t>&lt;CHAPTER&gt;&lt;AU&gt;&lt;SNM&gt;</w:t>
      </w:r>
      <w:r w:rsidRPr="00F12971">
        <w:t>Petty</w:t>
      </w:r>
      <w:r w:rsidRPr="00F12971">
        <w:rPr>
          <w:vanish/>
          <w:color w:val="37C864"/>
        </w:rPr>
        <w:t>&lt;/SNM&gt;</w:t>
      </w:r>
      <w:r w:rsidRPr="00F12971">
        <w:t xml:space="preserve">, </w:t>
      </w:r>
      <w:r w:rsidRPr="00F12971">
        <w:rPr>
          <w:vanish/>
          <w:color w:val="37C864"/>
        </w:rPr>
        <w:t>&lt;GNM&gt;</w:t>
      </w:r>
      <w:r w:rsidRPr="00F12971">
        <w:t>R. E.</w:t>
      </w:r>
      <w:r w:rsidRPr="00F12971">
        <w:rPr>
          <w:vanish/>
          <w:color w:val="37C864"/>
        </w:rPr>
        <w:t>&lt;/GNM&gt;&lt;/AU&gt;</w:t>
      </w:r>
      <w:r w:rsidRPr="00F12971">
        <w:t xml:space="preserve">, &amp; </w:t>
      </w:r>
      <w:r w:rsidRPr="00F12971">
        <w:rPr>
          <w:vanish/>
          <w:color w:val="37C864"/>
        </w:rPr>
        <w:t>&lt;AU&gt;&lt;SNM&gt;</w:t>
      </w:r>
      <w:r w:rsidRPr="00F12971">
        <w:t>Cacioppo</w:t>
      </w:r>
      <w:r w:rsidRPr="00F12971">
        <w:rPr>
          <w:vanish/>
          <w:color w:val="37C864"/>
        </w:rPr>
        <w:t>&lt;/SNM&gt;</w:t>
      </w:r>
      <w:r w:rsidRPr="00F12971">
        <w:t xml:space="preserve">, </w:t>
      </w:r>
      <w:r w:rsidRPr="00F12971">
        <w:rPr>
          <w:vanish/>
          <w:color w:val="37C864"/>
        </w:rPr>
        <w:t>&lt;GNM&gt;</w:t>
      </w:r>
      <w:r w:rsidRPr="00F12971">
        <w:t>J. T.</w:t>
      </w:r>
      <w:r w:rsidRPr="00F12971">
        <w:rPr>
          <w:vanish/>
          <w:color w:val="37C864"/>
        </w:rPr>
        <w:t>&lt;/GNM&gt;&lt;/AU&gt;</w:t>
      </w:r>
      <w:r w:rsidRPr="00F12971">
        <w:t xml:space="preserve"> (</w:t>
      </w:r>
      <w:r w:rsidRPr="00F12971">
        <w:rPr>
          <w:vanish/>
          <w:color w:val="37C864"/>
        </w:rPr>
        <w:t>&lt;YR&gt;</w:t>
      </w:r>
      <w:r w:rsidRPr="00F12971">
        <w:t>1986</w:t>
      </w:r>
      <w:r w:rsidRPr="00F12971">
        <w:rPr>
          <w:vanish/>
          <w:color w:val="37C864"/>
        </w:rPr>
        <w:t>&lt;/YR&gt;</w:t>
      </w:r>
      <w:r w:rsidRPr="00F12971">
        <w:t xml:space="preserve">). </w:t>
      </w:r>
      <w:r w:rsidRPr="00F12971">
        <w:rPr>
          <w:vanish/>
          <w:color w:val="37C864"/>
        </w:rPr>
        <w:t>&lt;CTL&gt;</w:t>
      </w:r>
      <w:r w:rsidRPr="00F12971">
        <w:t>The elaboration likelihood model of persuasion</w:t>
      </w:r>
      <w:r w:rsidRPr="00F12971">
        <w:rPr>
          <w:vanish/>
          <w:color w:val="37C864"/>
        </w:rPr>
        <w:t>&lt;/CTL&gt;</w:t>
      </w:r>
      <w:r w:rsidRPr="00F12971">
        <w:t>. In</w:t>
      </w:r>
      <w:r w:rsidRPr="00F12971">
        <w:rPr>
          <w:i/>
        </w:rPr>
        <w:t xml:space="preserve"> </w:t>
      </w:r>
      <w:r w:rsidRPr="00F12971">
        <w:rPr>
          <w:vanish/>
          <w:color w:val="37C864"/>
        </w:rPr>
        <w:t>&lt;BTL&gt;</w:t>
      </w:r>
      <w:r w:rsidRPr="00F12971">
        <w:rPr>
          <w:i/>
        </w:rPr>
        <w:t>Communication and persuasion</w:t>
      </w:r>
      <w:r w:rsidRPr="00F12971">
        <w:rPr>
          <w:vanish/>
          <w:color w:val="37C864"/>
        </w:rPr>
        <w:t>&lt;/BTL&gt;</w:t>
      </w:r>
      <w:r w:rsidRPr="00F12971">
        <w:t xml:space="preserve"> (pp. </w:t>
      </w:r>
      <w:r w:rsidRPr="00F12971">
        <w:rPr>
          <w:vanish/>
          <w:color w:val="37C864"/>
        </w:rPr>
        <w:t>&lt;PG&gt;</w:t>
      </w:r>
      <w:r w:rsidRPr="00F12971">
        <w:t>1–24</w:t>
      </w:r>
      <w:r w:rsidRPr="00F12971">
        <w:rPr>
          <w:vanish/>
          <w:color w:val="37C864"/>
        </w:rPr>
        <w:t>&lt;/PG&gt;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Springer</w:t>
      </w:r>
      <w:r w:rsidRPr="00F12971">
        <w:rPr>
          <w:vanish/>
          <w:color w:val="37C864"/>
        </w:rPr>
        <w:t>&lt;/PUB&gt;</w:t>
      </w:r>
      <w:r w:rsidRPr="00F12971">
        <w:t>.</w:t>
      </w:r>
      <w:r w:rsidRPr="00F12971">
        <w:rPr>
          <w:vanish/>
          <w:color w:val="37C864"/>
        </w:rPr>
        <w:t>&lt;/CHAPTER&gt;</w:t>
      </w:r>
      <w:bookmarkEnd w:id="160"/>
      <w:r w:rsidRPr="00F12971">
        <w:rPr>
          <w:vanish/>
          <w:color w:val="37C864"/>
        </w:rPr>
        <w:t>&lt;/REF&gt;</w:t>
      </w:r>
    </w:p>
    <w:p w14:paraId="1C1B2942" w14:textId="77777777" w:rsidR="00F12971" w:rsidRPr="00F12971" w:rsidRDefault="00F12971" w:rsidP="00F12971">
      <w:pPr>
        <w:spacing w:line="360" w:lineRule="auto"/>
      </w:pPr>
      <w:bookmarkStart w:id="161" w:name="LinkManagerBM_REF_iJQ3ItPg"/>
      <w:r w:rsidRPr="00F12971">
        <w:rPr>
          <w:noProof w:val="0"/>
          <w:vanish/>
          <w:color w:val="37C864"/>
          <w:lang w:val="en-GB"/>
        </w:rPr>
        <w:t>&lt;REF&gt;</w:t>
      </w:r>
      <w:r w:rsidRPr="00F12971">
        <w:rPr>
          <w:vanish/>
          <w:color w:val="37C864"/>
        </w:rPr>
        <w:t>&lt;CHAPTER&gt;&lt;AU&gt;&lt;SNM&gt;</w:t>
      </w:r>
      <w:r w:rsidRPr="00F12971">
        <w:t>Prochaska</w:t>
      </w:r>
      <w:r w:rsidRPr="00F12971">
        <w:rPr>
          <w:vanish/>
          <w:color w:val="37C864"/>
        </w:rPr>
        <w:t>&lt;/SNM&gt;</w:t>
      </w:r>
      <w:r w:rsidRPr="00F12971">
        <w:t xml:space="preserve">, </w:t>
      </w:r>
      <w:r w:rsidRPr="00F12971">
        <w:rPr>
          <w:vanish/>
          <w:color w:val="37C864"/>
        </w:rPr>
        <w:t>&lt;GNM&gt;</w:t>
      </w:r>
      <w:r w:rsidRPr="00F12971">
        <w:t>J. O.</w:t>
      </w:r>
      <w:r w:rsidRPr="00F12971">
        <w:rPr>
          <w:vanish/>
          <w:color w:val="37C864"/>
        </w:rPr>
        <w:t>&lt;/GNM&gt;&lt;/AU&gt;</w:t>
      </w:r>
      <w:r w:rsidRPr="00F12971">
        <w:t xml:space="preserve">, </w:t>
      </w:r>
      <w:r w:rsidRPr="00F12971">
        <w:rPr>
          <w:vanish/>
          <w:color w:val="37C864"/>
        </w:rPr>
        <w:t>&lt;AU&gt;&lt;SNM&gt;</w:t>
      </w:r>
      <w:r w:rsidRPr="00F12971">
        <w:t>DiClemente</w:t>
      </w:r>
      <w:r w:rsidRPr="00F12971">
        <w:rPr>
          <w:vanish/>
          <w:color w:val="37C864"/>
        </w:rPr>
        <w:t>&lt;/SNM&gt;</w:t>
      </w:r>
      <w:r w:rsidRPr="00F12971">
        <w:t xml:space="preserve">, </w:t>
      </w:r>
      <w:r w:rsidRPr="00F12971">
        <w:rPr>
          <w:vanish/>
          <w:color w:val="37C864"/>
        </w:rPr>
        <w:t>&lt;GNM&gt;</w:t>
      </w:r>
      <w:r w:rsidRPr="00F12971">
        <w:t>C. C.</w:t>
      </w:r>
      <w:r w:rsidRPr="00F12971">
        <w:rPr>
          <w:vanish/>
          <w:color w:val="37C864"/>
        </w:rPr>
        <w:t>&lt;/GNM&gt;&lt;/AU&gt;</w:t>
      </w:r>
      <w:r w:rsidRPr="00F12971">
        <w:t xml:space="preserve">, &amp; </w:t>
      </w:r>
      <w:r w:rsidRPr="00F12971">
        <w:rPr>
          <w:vanish/>
          <w:color w:val="37C864"/>
        </w:rPr>
        <w:t>&lt;AU&gt;&lt;SNM&gt;</w:t>
      </w:r>
      <w:r w:rsidRPr="00F12971">
        <w:t>Norcross</w:t>
      </w:r>
      <w:r w:rsidRPr="00F12971">
        <w:rPr>
          <w:vanish/>
          <w:color w:val="37C864"/>
        </w:rPr>
        <w:t>&lt;/SNM&gt;</w:t>
      </w:r>
      <w:r w:rsidRPr="00F12971">
        <w:t xml:space="preserve">, </w:t>
      </w:r>
      <w:r w:rsidRPr="00F12971">
        <w:rPr>
          <w:vanish/>
          <w:color w:val="37C864"/>
        </w:rPr>
        <w:t>&lt;GNM&gt;</w:t>
      </w:r>
      <w:r w:rsidRPr="00F12971">
        <w:t>J. C.</w:t>
      </w:r>
      <w:r w:rsidRPr="00F12971">
        <w:rPr>
          <w:vanish/>
          <w:color w:val="37C864"/>
        </w:rPr>
        <w:t>&lt;/GNM&gt;&lt;/AU&gt;</w:t>
      </w:r>
      <w:r w:rsidRPr="00F12971">
        <w:t xml:space="preserve"> (</w:t>
      </w:r>
      <w:r w:rsidRPr="00F12971">
        <w:rPr>
          <w:vanish/>
          <w:color w:val="37C864"/>
        </w:rPr>
        <w:t>&lt;YR&gt;</w:t>
      </w:r>
      <w:r w:rsidRPr="00F12971">
        <w:t>1992</w:t>
      </w:r>
      <w:r w:rsidRPr="00F12971">
        <w:rPr>
          <w:vanish/>
          <w:color w:val="37C864"/>
        </w:rPr>
        <w:t>&lt;/YR&gt;</w:t>
      </w:r>
      <w:r w:rsidRPr="00F12971">
        <w:t xml:space="preserve">). </w:t>
      </w:r>
      <w:r w:rsidRPr="00F12971">
        <w:rPr>
          <w:vanish/>
          <w:color w:val="37C864"/>
        </w:rPr>
        <w:t>&lt;CTL&gt;</w:t>
      </w:r>
      <w:r w:rsidRPr="00F12971">
        <w:t>In search of the structure of change</w:t>
      </w:r>
      <w:r w:rsidRPr="00F12971">
        <w:rPr>
          <w:vanish/>
          <w:color w:val="37C864"/>
        </w:rPr>
        <w:t>&lt;/CTL&gt;</w:t>
      </w:r>
      <w:r w:rsidRPr="00F12971">
        <w:rPr>
          <w:i/>
        </w:rPr>
        <w:t xml:space="preserve">. </w:t>
      </w:r>
      <w:r w:rsidRPr="00F12971">
        <w:t xml:space="preserve">In </w:t>
      </w:r>
      <w:r w:rsidRPr="00F12971">
        <w:rPr>
          <w:vanish/>
          <w:color w:val="37C864"/>
        </w:rPr>
        <w:t>&lt;BTL&gt;</w:t>
      </w:r>
      <w:r w:rsidRPr="00F12971">
        <w:rPr>
          <w:i/>
        </w:rPr>
        <w:t>Self change</w:t>
      </w:r>
      <w:r w:rsidRPr="00F12971">
        <w:rPr>
          <w:vanish/>
          <w:color w:val="37C864"/>
        </w:rPr>
        <w:t>&lt;/BTL&gt;</w:t>
      </w:r>
      <w:r w:rsidRPr="00F12971">
        <w:t xml:space="preserve"> (pp. </w:t>
      </w:r>
      <w:r w:rsidRPr="00F12971">
        <w:rPr>
          <w:vanish/>
          <w:color w:val="37C864"/>
        </w:rPr>
        <w:t>&lt;PG&gt;</w:t>
      </w:r>
      <w:r w:rsidRPr="00F12971">
        <w:t>87–114</w:t>
      </w:r>
      <w:r w:rsidRPr="00F12971">
        <w:rPr>
          <w:vanish/>
          <w:color w:val="37C864"/>
        </w:rPr>
        <w:t>&lt;/PG&gt;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Springer</w:t>
      </w:r>
      <w:r w:rsidRPr="00F12971">
        <w:rPr>
          <w:vanish/>
          <w:color w:val="37C864"/>
        </w:rPr>
        <w:t>&lt;/PUB&gt;</w:t>
      </w:r>
      <w:r w:rsidRPr="00F12971">
        <w:t>.</w:t>
      </w:r>
      <w:r w:rsidRPr="00F12971">
        <w:rPr>
          <w:vanish/>
          <w:color w:val="37C864"/>
        </w:rPr>
        <w:t>&lt;/CHAPTER&gt;</w:t>
      </w:r>
      <w:bookmarkEnd w:id="161"/>
      <w:r w:rsidRPr="00F12971">
        <w:rPr>
          <w:vanish/>
          <w:color w:val="37C864"/>
        </w:rPr>
        <w:t>&lt;/REF&gt;</w:t>
      </w:r>
    </w:p>
    <w:p w14:paraId="590A8046" w14:textId="77777777" w:rsidR="00F12971" w:rsidRPr="00F12971" w:rsidRDefault="00F12971" w:rsidP="00F12971">
      <w:pPr>
        <w:spacing w:line="360" w:lineRule="auto"/>
      </w:pPr>
      <w:bookmarkStart w:id="162" w:name="LinkManagerBM_REF_ZKToCnER"/>
      <w:r w:rsidRPr="00F12971">
        <w:rPr>
          <w:noProof w:val="0"/>
          <w:vanish/>
          <w:color w:val="37C864"/>
          <w:lang w:val="en-GB"/>
        </w:rPr>
        <w:t>&lt;REF&gt;</w:t>
      </w:r>
      <w:r w:rsidRPr="00F12971">
        <w:rPr>
          <w:vanish/>
          <w:color w:val="37C864"/>
        </w:rPr>
        <w:t>&lt;JOURNAL&gt;&lt;AU&gt;&lt;SNM&gt;</w:t>
      </w:r>
      <w:r w:rsidRPr="00F12971">
        <w:t>Qin</w:t>
      </w:r>
      <w:r w:rsidRPr="00F12971">
        <w:rPr>
          <w:vanish/>
          <w:color w:val="37C864"/>
        </w:rPr>
        <w:t>&lt;/SNM&gt;</w:t>
      </w:r>
      <w:r w:rsidRPr="00F12971">
        <w:t xml:space="preserve">, </w:t>
      </w:r>
      <w:r w:rsidRPr="00F12971">
        <w:rPr>
          <w:vanish/>
          <w:color w:val="37C864"/>
        </w:rPr>
        <w:t>&lt;GNM&gt;</w:t>
      </w:r>
      <w:r w:rsidRPr="00F12971">
        <w:t>H.</w:t>
      </w:r>
      <w:r w:rsidRPr="00F12971">
        <w:rPr>
          <w:vanish/>
          <w:color w:val="37C864"/>
        </w:rPr>
        <w:t>&lt;/GNM&gt;&lt;/AU&gt;</w:t>
      </w:r>
      <w:r w:rsidRPr="00F12971">
        <w:t xml:space="preserve">, </w:t>
      </w:r>
      <w:r w:rsidRPr="00F12971">
        <w:rPr>
          <w:vanish/>
          <w:color w:val="37C864"/>
        </w:rPr>
        <w:t>&lt;AU&gt;&lt;SNM&gt;</w:t>
      </w:r>
      <w:r w:rsidRPr="00F12971">
        <w:t>Patrick Rau</w:t>
      </w:r>
      <w:r w:rsidRPr="00F12971">
        <w:rPr>
          <w:vanish/>
          <w:color w:val="37C864"/>
        </w:rPr>
        <w:t>&lt;/SNM&gt;</w:t>
      </w:r>
      <w:r w:rsidRPr="00F12971">
        <w:t xml:space="preserve">, </w:t>
      </w:r>
      <w:r w:rsidRPr="00F12971">
        <w:rPr>
          <w:vanish/>
          <w:color w:val="37C864"/>
        </w:rPr>
        <w:t>&lt;GNM&gt;</w:t>
      </w:r>
      <w:r w:rsidRPr="00F12971">
        <w:t>P. L.</w:t>
      </w:r>
      <w:r w:rsidRPr="00F12971">
        <w:rPr>
          <w:vanish/>
          <w:color w:val="37C864"/>
        </w:rPr>
        <w:t>&lt;/GNM&gt;&lt;/AU&gt;</w:t>
      </w:r>
      <w:r w:rsidRPr="00F12971">
        <w:t xml:space="preserve">, &amp; </w:t>
      </w:r>
      <w:r w:rsidRPr="00F12971">
        <w:rPr>
          <w:vanish/>
          <w:color w:val="37C864"/>
        </w:rPr>
        <w:t>&lt;AU&gt;&lt;SNM&gt;</w:t>
      </w:r>
      <w:r w:rsidRPr="00F12971">
        <w:t>Salvendy</w:t>
      </w:r>
      <w:r w:rsidRPr="00F12971">
        <w:rPr>
          <w:vanish/>
          <w:color w:val="37C864"/>
        </w:rPr>
        <w:t>&lt;/SNM&gt;</w:t>
      </w:r>
      <w:r w:rsidRPr="00F12971">
        <w:t xml:space="preserve">, </w:t>
      </w:r>
      <w:r w:rsidRPr="00F12971">
        <w:rPr>
          <w:vanish/>
          <w:color w:val="37C864"/>
        </w:rPr>
        <w:t>&lt;GNM&gt;</w:t>
      </w:r>
      <w:r w:rsidRPr="00F12971">
        <w:t>G.</w:t>
      </w:r>
      <w:r w:rsidRPr="00F12971">
        <w:rPr>
          <w:vanish/>
          <w:color w:val="37C864"/>
        </w:rPr>
        <w:t>&lt;/GNM&gt;&lt;/AU&gt;</w:t>
      </w:r>
      <w:r w:rsidRPr="00F12971">
        <w:t xml:space="preserve"> (</w:t>
      </w:r>
      <w:r w:rsidRPr="00F12971">
        <w:rPr>
          <w:vanish/>
          <w:color w:val="37C864"/>
        </w:rPr>
        <w:t>&lt;YR&gt;</w:t>
      </w:r>
      <w:r w:rsidRPr="00F12971">
        <w:t>2009</w:t>
      </w:r>
      <w:r w:rsidRPr="00F12971">
        <w:rPr>
          <w:vanish/>
          <w:color w:val="37C864"/>
        </w:rPr>
        <w:t>&lt;/YR&gt;</w:t>
      </w:r>
      <w:r w:rsidRPr="00F12971">
        <w:t xml:space="preserve">). </w:t>
      </w:r>
      <w:r w:rsidRPr="00F12971">
        <w:rPr>
          <w:vanish/>
          <w:color w:val="37C864"/>
        </w:rPr>
        <w:t>&lt;ATL&gt;</w:t>
      </w:r>
      <w:r w:rsidRPr="00F12971">
        <w:t>Measuring player immersion in the computer game narrative</w:t>
      </w:r>
      <w:r w:rsidRPr="00F12971">
        <w:rPr>
          <w:vanish/>
          <w:color w:val="37C864"/>
        </w:rPr>
        <w:t>&lt;/ATL&gt;</w:t>
      </w:r>
      <w:r w:rsidRPr="00F12971">
        <w:t xml:space="preserve">. </w:t>
      </w:r>
      <w:r w:rsidRPr="00F12971">
        <w:rPr>
          <w:vanish/>
          <w:color w:val="37C864"/>
        </w:rPr>
        <w:t>&lt;JTL&gt;</w:t>
      </w:r>
      <w:r w:rsidRPr="00F12971">
        <w:rPr>
          <w:i/>
        </w:rPr>
        <w:t>International Journal of Human–Computer Interaction</w:t>
      </w:r>
      <w:r w:rsidRPr="00F12971">
        <w:rPr>
          <w:vanish/>
          <w:color w:val="37C864"/>
        </w:rPr>
        <w:t>&lt;/JTL&gt;</w:t>
      </w:r>
      <w:r w:rsidRPr="00F12971">
        <w:rPr>
          <w:i/>
        </w:rPr>
        <w:t xml:space="preserve">, </w:t>
      </w:r>
      <w:r w:rsidRPr="00F12971">
        <w:rPr>
          <w:vanish/>
          <w:color w:val="37C864"/>
        </w:rPr>
        <w:t>&lt;VOL&gt;</w:t>
      </w:r>
      <w:r w:rsidRPr="00F12971">
        <w:rPr>
          <w:i/>
        </w:rPr>
        <w:t>25</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107–133</w:t>
      </w:r>
      <w:r w:rsidRPr="00F12971">
        <w:rPr>
          <w:vanish/>
          <w:color w:val="37C864"/>
        </w:rPr>
        <w:t>&lt;/PG&gt;</w:t>
      </w:r>
      <w:r w:rsidRPr="00F12971">
        <w:t>.</w:t>
      </w:r>
      <w:r w:rsidRPr="00F12971">
        <w:rPr>
          <w:vanish/>
          <w:color w:val="37C864"/>
        </w:rPr>
        <w:t>&lt;/JOURNAL&gt;</w:t>
      </w:r>
      <w:bookmarkEnd w:id="162"/>
      <w:r w:rsidRPr="00F12971">
        <w:rPr>
          <w:vanish/>
          <w:color w:val="37C864"/>
        </w:rPr>
        <w:t>&lt;/REF&gt;</w:t>
      </w:r>
    </w:p>
    <w:p w14:paraId="02E7E4B9" w14:textId="77777777" w:rsidR="00F12971" w:rsidRPr="00F12971" w:rsidRDefault="00F12971" w:rsidP="00F12971">
      <w:pPr>
        <w:spacing w:line="360" w:lineRule="auto"/>
      </w:pPr>
      <w:bookmarkStart w:id="163" w:name="LinkManagerBM_REF_USb454xO"/>
      <w:r w:rsidRPr="00F12971">
        <w:rPr>
          <w:noProof w:val="0"/>
          <w:vanish/>
          <w:color w:val="37C864"/>
          <w:lang w:val="en-GB"/>
        </w:rPr>
        <w:t>&lt;REF&gt;</w:t>
      </w:r>
      <w:r w:rsidRPr="00F12971">
        <w:rPr>
          <w:vanish/>
          <w:color w:val="37C864"/>
        </w:rPr>
        <w:t>&lt;JOURNAL&gt;&lt;AU&gt;&lt;SNM&gt;</w:t>
      </w:r>
      <w:r w:rsidRPr="00F12971">
        <w:t>Rahmani</w:t>
      </w:r>
      <w:r w:rsidRPr="00F12971">
        <w:rPr>
          <w:vanish/>
          <w:color w:val="37C864"/>
        </w:rPr>
        <w:t>&lt;/SNM&gt;</w:t>
      </w:r>
      <w:r w:rsidRPr="00F12971">
        <w:t xml:space="preserve">, </w:t>
      </w:r>
      <w:r w:rsidRPr="00F12971">
        <w:rPr>
          <w:vanish/>
          <w:color w:val="37C864"/>
        </w:rPr>
        <w:t>&lt;GNM&gt;</w:t>
      </w:r>
      <w:r w:rsidRPr="00F12971">
        <w:t>E.</w:t>
      </w:r>
      <w:r w:rsidRPr="00F12971">
        <w:rPr>
          <w:vanish/>
          <w:color w:val="37C864"/>
        </w:rPr>
        <w:t>&lt;/GNM&gt;&lt;/AU&gt;</w:t>
      </w:r>
      <w:r w:rsidRPr="00F12971">
        <w:t xml:space="preserve">, &amp; </w:t>
      </w:r>
      <w:r w:rsidRPr="00F12971">
        <w:rPr>
          <w:vanish/>
          <w:color w:val="37C864"/>
        </w:rPr>
        <w:t>&lt;AU&gt;&lt;SNM&gt;</w:t>
      </w:r>
      <w:r w:rsidRPr="00F12971">
        <w:t>Boren</w:t>
      </w:r>
      <w:r w:rsidRPr="00F12971">
        <w:rPr>
          <w:vanish/>
          <w:color w:val="37C864"/>
        </w:rPr>
        <w:t>&lt;/SNM&gt;</w:t>
      </w:r>
      <w:r w:rsidRPr="00F12971">
        <w:t xml:space="preserve">, </w:t>
      </w:r>
      <w:r w:rsidRPr="00F12971">
        <w:rPr>
          <w:vanish/>
          <w:color w:val="37C864"/>
        </w:rPr>
        <w:t>&lt;GNM&gt;</w:t>
      </w:r>
      <w:r w:rsidRPr="00F12971">
        <w:t>S. A.</w:t>
      </w:r>
      <w:r w:rsidRPr="00F12971">
        <w:rPr>
          <w:vanish/>
          <w:color w:val="37C864"/>
        </w:rPr>
        <w:t>&lt;/GNM&gt;&lt;/AU&gt;</w:t>
      </w:r>
      <w:r w:rsidRPr="00F12971">
        <w:t xml:space="preserve"> (</w:t>
      </w:r>
      <w:r w:rsidRPr="00F12971">
        <w:rPr>
          <w:vanish/>
          <w:color w:val="37C864"/>
        </w:rPr>
        <w:t>&lt;YR&gt;</w:t>
      </w:r>
      <w:r w:rsidRPr="00F12971">
        <w:t>2012</w:t>
      </w:r>
      <w:r w:rsidRPr="00F12971">
        <w:rPr>
          <w:vanish/>
          <w:color w:val="37C864"/>
        </w:rPr>
        <w:t>&lt;/YR&gt;</w:t>
      </w:r>
      <w:r w:rsidRPr="00F12971">
        <w:t xml:space="preserve">). </w:t>
      </w:r>
      <w:r w:rsidRPr="00F12971">
        <w:rPr>
          <w:vanish/>
          <w:color w:val="37C864"/>
        </w:rPr>
        <w:t>&lt;ATL&gt;</w:t>
      </w:r>
      <w:r w:rsidRPr="00F12971">
        <w:t>Videogames and health improvement: a literature review of randomized controlled trials</w:t>
      </w:r>
      <w:r w:rsidRPr="00F12971">
        <w:rPr>
          <w:vanish/>
          <w:color w:val="37C864"/>
        </w:rPr>
        <w:t>&lt;/ATL&gt;</w:t>
      </w:r>
      <w:r w:rsidRPr="00F12971">
        <w:t xml:space="preserve">. </w:t>
      </w:r>
      <w:r w:rsidRPr="00F12971">
        <w:rPr>
          <w:vanish/>
          <w:color w:val="37C864"/>
        </w:rPr>
        <w:t>&lt;JTL&gt;</w:t>
      </w:r>
      <w:r w:rsidRPr="00F12971">
        <w:rPr>
          <w:i/>
        </w:rPr>
        <w:t>Games for Health</w:t>
      </w:r>
      <w:r w:rsidRPr="00F12971">
        <w:t xml:space="preserve">: </w:t>
      </w:r>
      <w:r w:rsidRPr="00F12971">
        <w:rPr>
          <w:i/>
        </w:rPr>
        <w:t>Research, Development, and Clinical Applications</w:t>
      </w:r>
      <w:r w:rsidRPr="00F12971">
        <w:rPr>
          <w:vanish/>
          <w:color w:val="37C864"/>
        </w:rPr>
        <w:t>&lt;/JTL&gt;</w:t>
      </w:r>
      <w:r w:rsidRPr="00F12971">
        <w:rPr>
          <w:i/>
        </w:rPr>
        <w:t xml:space="preserve">, </w:t>
      </w:r>
      <w:r w:rsidRPr="00F12971">
        <w:rPr>
          <w:vanish/>
          <w:color w:val="37C864"/>
        </w:rPr>
        <w:t>&lt;VOL&gt;</w:t>
      </w:r>
      <w:r w:rsidRPr="00F12971">
        <w:rPr>
          <w:i/>
        </w:rPr>
        <w:t>1</w:t>
      </w:r>
      <w:r w:rsidRPr="00F12971">
        <w:rPr>
          <w:vanish/>
          <w:color w:val="37C864"/>
        </w:rPr>
        <w:t>&lt;/VOL&gt;</w:t>
      </w:r>
      <w:r w:rsidRPr="00F12971">
        <w:t>(</w:t>
      </w:r>
      <w:r w:rsidRPr="00F12971">
        <w:rPr>
          <w:vanish/>
          <w:color w:val="37C864"/>
        </w:rPr>
        <w:t>&lt;ISS&gt;</w:t>
      </w:r>
      <w:r w:rsidRPr="00F12971">
        <w:t>5</w:t>
      </w:r>
      <w:r w:rsidRPr="00F12971">
        <w:rPr>
          <w:vanish/>
          <w:color w:val="37C864"/>
        </w:rPr>
        <w:t>&lt;/ISS&gt;</w:t>
      </w:r>
      <w:r w:rsidRPr="00F12971">
        <w:t xml:space="preserve">), </w:t>
      </w:r>
      <w:r w:rsidRPr="00F12971">
        <w:rPr>
          <w:vanish/>
          <w:color w:val="37C864"/>
        </w:rPr>
        <w:t>&lt;PG&gt;</w:t>
      </w:r>
      <w:r w:rsidRPr="00F12971">
        <w:t>331–341</w:t>
      </w:r>
      <w:r w:rsidRPr="00F12971">
        <w:rPr>
          <w:vanish/>
          <w:color w:val="37C864"/>
        </w:rPr>
        <w:t>&lt;/PG&gt;</w:t>
      </w:r>
      <w:r w:rsidRPr="00F12971">
        <w:t>.</w:t>
      </w:r>
      <w:r w:rsidRPr="00F12971">
        <w:rPr>
          <w:vanish/>
          <w:color w:val="37C864"/>
        </w:rPr>
        <w:t>&lt;/JOURNAL&gt;</w:t>
      </w:r>
      <w:bookmarkEnd w:id="163"/>
      <w:r w:rsidRPr="00F12971">
        <w:rPr>
          <w:vanish/>
          <w:color w:val="37C864"/>
        </w:rPr>
        <w:t>&lt;/REF&gt;</w:t>
      </w:r>
    </w:p>
    <w:p w14:paraId="153E3C91" w14:textId="77777777" w:rsidR="00F12971" w:rsidRPr="00F12971" w:rsidRDefault="00F12971" w:rsidP="00F12971">
      <w:pPr>
        <w:spacing w:line="360" w:lineRule="auto"/>
      </w:pPr>
      <w:bookmarkStart w:id="164" w:name="LinkManagerBM_REF_rvwAgp8T"/>
      <w:r w:rsidRPr="00F12971">
        <w:rPr>
          <w:noProof w:val="0"/>
          <w:vanish/>
          <w:color w:val="37C864"/>
          <w:lang w:val="en-GB"/>
        </w:rPr>
        <w:t>&lt;REF&gt;</w:t>
      </w:r>
      <w:r w:rsidRPr="00F12971">
        <w:rPr>
          <w:vanish/>
          <w:color w:val="37C864"/>
        </w:rPr>
        <w:t>&lt;BOOK&gt;&lt;AU&gt;&lt;SNM&gt;</w:t>
      </w:r>
      <w:r w:rsidRPr="00F12971">
        <w:t>Ritterfeld</w:t>
      </w:r>
      <w:r w:rsidRPr="00F12971">
        <w:rPr>
          <w:vanish/>
          <w:color w:val="37C864"/>
        </w:rPr>
        <w:t>&lt;/SNM&gt;</w:t>
      </w:r>
      <w:r w:rsidRPr="00F12971">
        <w:t xml:space="preserve">, </w:t>
      </w:r>
      <w:r w:rsidRPr="00F12971">
        <w:rPr>
          <w:vanish/>
          <w:color w:val="37C864"/>
        </w:rPr>
        <w:t>&lt;GNM&gt;</w:t>
      </w:r>
      <w:r w:rsidRPr="00F12971">
        <w:t>U.</w:t>
      </w:r>
      <w:r w:rsidRPr="00F12971">
        <w:rPr>
          <w:vanish/>
          <w:color w:val="37C864"/>
        </w:rPr>
        <w:t>&lt;/GNM&gt;&lt;/AU&gt;</w:t>
      </w:r>
      <w:r w:rsidRPr="00F12971">
        <w:t xml:space="preserve">, </w:t>
      </w:r>
      <w:r w:rsidRPr="00F12971">
        <w:rPr>
          <w:vanish/>
          <w:color w:val="37C864"/>
        </w:rPr>
        <w:t>&lt;AU&gt;&lt;SNM&gt;</w:t>
      </w:r>
      <w:r w:rsidRPr="00F12971">
        <w:t>Cody</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&amp; </w:t>
      </w:r>
      <w:r w:rsidRPr="00F12971">
        <w:rPr>
          <w:vanish/>
          <w:color w:val="37C864"/>
        </w:rPr>
        <w:t>&lt;AU&gt;&lt;SNM&gt;</w:t>
      </w:r>
      <w:r w:rsidRPr="00F12971">
        <w:t>Vorderer</w:t>
      </w:r>
      <w:r w:rsidRPr="00F12971">
        <w:rPr>
          <w:vanish/>
          <w:color w:val="37C864"/>
        </w:rPr>
        <w:t>&lt;/SNM&gt;</w:t>
      </w:r>
      <w:r w:rsidRPr="00F12971">
        <w:t xml:space="preserve">, </w:t>
      </w:r>
      <w:r w:rsidRPr="00F12971">
        <w:rPr>
          <w:vanish/>
          <w:color w:val="37C864"/>
        </w:rPr>
        <w:t>&lt;GNM&gt;</w:t>
      </w:r>
      <w:r w:rsidRPr="00F12971">
        <w:t>P.</w:t>
      </w:r>
      <w:r w:rsidRPr="00F12971">
        <w:rPr>
          <w:vanish/>
          <w:color w:val="37C864"/>
        </w:rPr>
        <w:t>&lt;/GNM&gt;&lt;/AU&gt;</w:t>
      </w:r>
      <w:r w:rsidRPr="00F12971">
        <w:t xml:space="preserve"> (</w:t>
      </w:r>
      <w:r w:rsidRPr="00F12971">
        <w:rPr>
          <w:vanish/>
          <w:color w:val="37C864"/>
        </w:rPr>
        <w:t>&lt;YR&gt;</w:t>
      </w:r>
      <w:r w:rsidRPr="00F12971">
        <w:t>2009</w:t>
      </w:r>
      <w:r w:rsidRPr="00F12971">
        <w:rPr>
          <w:vanish/>
          <w:color w:val="37C864"/>
        </w:rPr>
        <w:t>&lt;/YR&gt;</w:t>
      </w:r>
      <w:r w:rsidRPr="00F12971">
        <w:t xml:space="preserve">). </w:t>
      </w:r>
      <w:r w:rsidRPr="00F12971">
        <w:rPr>
          <w:vanish/>
          <w:color w:val="37C864"/>
        </w:rPr>
        <w:t>&lt;BTL&gt;</w:t>
      </w:r>
      <w:r w:rsidRPr="00F12971">
        <w:rPr>
          <w:i/>
        </w:rPr>
        <w:t>Serious Games: Mechanisms and effects</w:t>
      </w:r>
      <w:r w:rsidRPr="00F12971">
        <w:rPr>
          <w:vanish/>
          <w:color w:val="37C864"/>
        </w:rPr>
        <w:t>&lt;/BTL&gt;</w:t>
      </w:r>
      <w:r w:rsidRPr="00F12971">
        <w:t xml:space="preserve">. </w:t>
      </w:r>
      <w:r w:rsidRPr="00F12971">
        <w:rPr>
          <w:vanish/>
          <w:color w:val="37C864"/>
        </w:rPr>
        <w:t>&lt;LOC&gt;</w:t>
      </w:r>
      <w:r w:rsidRPr="00F12971">
        <w:t>New York</w:t>
      </w:r>
      <w:r w:rsidRPr="00F12971">
        <w:rPr>
          <w:vanish/>
          <w:color w:val="37C864"/>
        </w:rPr>
        <w:t>&lt;/LOC&gt;</w:t>
      </w:r>
      <w:r w:rsidRPr="00F12971">
        <w:t xml:space="preserve">: </w:t>
      </w:r>
      <w:r w:rsidRPr="00F12971">
        <w:rPr>
          <w:vanish/>
          <w:color w:val="37C864"/>
        </w:rPr>
        <w:t>&lt;PUB&gt;</w:t>
      </w:r>
      <w:r w:rsidRPr="00F12971">
        <w:t>Routledge</w:t>
      </w:r>
      <w:r w:rsidRPr="00F12971">
        <w:rPr>
          <w:vanish/>
          <w:color w:val="37C864"/>
        </w:rPr>
        <w:t>&lt;/PUB&gt;</w:t>
      </w:r>
      <w:r w:rsidRPr="00F12971">
        <w:t>.</w:t>
      </w:r>
      <w:r w:rsidRPr="00F12971">
        <w:rPr>
          <w:vanish/>
          <w:color w:val="37C864"/>
        </w:rPr>
        <w:t>&lt;/BOOK&gt;</w:t>
      </w:r>
      <w:bookmarkEnd w:id="164"/>
      <w:r w:rsidRPr="00F12971">
        <w:rPr>
          <w:vanish/>
          <w:color w:val="37C864"/>
        </w:rPr>
        <w:t>&lt;/REF&gt;</w:t>
      </w:r>
    </w:p>
    <w:p w14:paraId="0FA6325D" w14:textId="77777777" w:rsidR="00F12971" w:rsidRPr="00F12971" w:rsidRDefault="00F12971" w:rsidP="00F12971">
      <w:pPr>
        <w:spacing w:line="360" w:lineRule="auto"/>
      </w:pPr>
      <w:bookmarkStart w:id="165" w:name="LinkManagerBM_REF_jJCpIbid"/>
      <w:r w:rsidRPr="00F12971">
        <w:rPr>
          <w:noProof w:val="0"/>
          <w:vanish/>
          <w:color w:val="37C864"/>
          <w:lang w:val="en-GB"/>
        </w:rPr>
        <w:lastRenderedPageBreak/>
        <w:t>&lt;REF&gt;</w:t>
      </w:r>
      <w:r w:rsidRPr="00F12971">
        <w:rPr>
          <w:vanish/>
          <w:color w:val="37C864"/>
        </w:rPr>
        <w:t>&lt;JOURNAL&gt;&lt;AU&gt;&lt;SNM&gt;</w:t>
      </w:r>
      <w:r w:rsidRPr="00F12971">
        <w:t>Rosenstock</w:t>
      </w:r>
      <w:r w:rsidRPr="00F12971">
        <w:rPr>
          <w:vanish/>
          <w:color w:val="37C864"/>
        </w:rPr>
        <w:t>&lt;/SNM&gt;</w:t>
      </w:r>
      <w:r w:rsidRPr="00F12971">
        <w:t xml:space="preserve">, </w:t>
      </w:r>
      <w:r w:rsidRPr="00F12971">
        <w:rPr>
          <w:vanish/>
          <w:color w:val="37C864"/>
        </w:rPr>
        <w:t>&lt;GNM&gt;</w:t>
      </w:r>
      <w:r w:rsidRPr="00F12971">
        <w:t>I. M.</w:t>
      </w:r>
      <w:r w:rsidRPr="00F12971">
        <w:rPr>
          <w:vanish/>
          <w:color w:val="37C864"/>
        </w:rPr>
        <w:t>&lt;/GNM&gt;&lt;/AU&gt;</w:t>
      </w:r>
      <w:r w:rsidRPr="00F12971">
        <w:t xml:space="preserve"> (</w:t>
      </w:r>
      <w:r w:rsidRPr="00F12971">
        <w:rPr>
          <w:vanish/>
          <w:color w:val="37C864"/>
        </w:rPr>
        <w:t>&lt;YR&gt;</w:t>
      </w:r>
      <w:r w:rsidRPr="00F12971">
        <w:t>1974</w:t>
      </w:r>
      <w:r w:rsidRPr="00F12971">
        <w:rPr>
          <w:vanish/>
          <w:color w:val="37C864"/>
        </w:rPr>
        <w:t>&lt;/YR&gt;</w:t>
      </w:r>
      <w:r w:rsidRPr="00F12971">
        <w:t xml:space="preserve">). </w:t>
      </w:r>
      <w:r w:rsidRPr="00F12971">
        <w:rPr>
          <w:vanish/>
          <w:color w:val="37C864"/>
        </w:rPr>
        <w:t>&lt;ATL&gt;</w:t>
      </w:r>
      <w:r w:rsidRPr="00F12971">
        <w:t>The health belief model and preventive health behavior</w:t>
      </w:r>
      <w:r w:rsidRPr="00F12971">
        <w:rPr>
          <w:vanish/>
          <w:color w:val="37C864"/>
        </w:rPr>
        <w:t>&lt;/ATL&gt;</w:t>
      </w:r>
      <w:r w:rsidRPr="00F12971">
        <w:t xml:space="preserve">. </w:t>
      </w:r>
      <w:r w:rsidRPr="00F12971">
        <w:rPr>
          <w:vanish/>
          <w:color w:val="37C864"/>
        </w:rPr>
        <w:t>&lt;JTL&gt;</w:t>
      </w:r>
      <w:r w:rsidRPr="00F12971">
        <w:rPr>
          <w:i/>
        </w:rPr>
        <w:t>Health Education Monographs</w:t>
      </w:r>
      <w:r w:rsidRPr="00F12971">
        <w:rPr>
          <w:vanish/>
          <w:color w:val="37C864"/>
        </w:rPr>
        <w:t>&lt;/JTL&gt;</w:t>
      </w:r>
      <w:r w:rsidRPr="00F12971">
        <w:rPr>
          <w:i/>
        </w:rPr>
        <w:t xml:space="preserve">, </w:t>
      </w:r>
      <w:r w:rsidRPr="00F12971">
        <w:rPr>
          <w:vanish/>
          <w:color w:val="37C864"/>
        </w:rPr>
        <w:t>&lt;VOL&gt;</w:t>
      </w:r>
      <w:r w:rsidRPr="00F12971">
        <w:rPr>
          <w:i/>
        </w:rPr>
        <w:t>2</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354–386</w:t>
      </w:r>
      <w:r w:rsidRPr="00F12971">
        <w:rPr>
          <w:vanish/>
          <w:color w:val="37C864"/>
        </w:rPr>
        <w:t>&lt;/PG&gt;</w:t>
      </w:r>
      <w:r w:rsidRPr="00F12971">
        <w:t>.</w:t>
      </w:r>
      <w:r w:rsidRPr="00F12971">
        <w:rPr>
          <w:vanish/>
          <w:color w:val="37C864"/>
        </w:rPr>
        <w:t>&lt;/JOURNAL&gt;</w:t>
      </w:r>
      <w:bookmarkEnd w:id="165"/>
      <w:r w:rsidRPr="00F12971">
        <w:rPr>
          <w:vanish/>
          <w:color w:val="37C864"/>
        </w:rPr>
        <w:t>&lt;/REF&gt;</w:t>
      </w:r>
    </w:p>
    <w:p w14:paraId="75E6E04A" w14:textId="77777777" w:rsidR="00F12971" w:rsidRPr="00F12971" w:rsidRDefault="00F12971" w:rsidP="00F12971">
      <w:pPr>
        <w:spacing w:line="360" w:lineRule="auto"/>
      </w:pPr>
      <w:bookmarkStart w:id="166" w:name="LinkManagerBM_REF_eOgSlWLk"/>
      <w:r w:rsidRPr="00F12971">
        <w:rPr>
          <w:noProof w:val="0"/>
          <w:vanish/>
          <w:color w:val="37C864"/>
          <w:lang w:val="en-GB"/>
        </w:rPr>
        <w:t>&lt;REF&gt;</w:t>
      </w:r>
      <w:r w:rsidRPr="00F12971">
        <w:rPr>
          <w:vanish/>
          <w:color w:val="37C864"/>
        </w:rPr>
        <w:t>&lt;JOURNAL&gt;&lt;AU&gt;&lt;SNM&gt;</w:t>
      </w:r>
      <w:r w:rsidRPr="00F12971">
        <w:t>Rosenstock</w:t>
      </w:r>
      <w:r w:rsidRPr="00F12971">
        <w:rPr>
          <w:vanish/>
          <w:color w:val="37C864"/>
        </w:rPr>
        <w:t>&lt;/SNM&gt;</w:t>
      </w:r>
      <w:r w:rsidRPr="00F12971">
        <w:t xml:space="preserve">, </w:t>
      </w:r>
      <w:r w:rsidRPr="00F12971">
        <w:rPr>
          <w:vanish/>
          <w:color w:val="37C864"/>
        </w:rPr>
        <w:t>&lt;GNM&gt;</w:t>
      </w:r>
      <w:r w:rsidRPr="00F12971">
        <w:t>I. M.</w:t>
      </w:r>
      <w:r w:rsidRPr="00F12971">
        <w:rPr>
          <w:vanish/>
          <w:color w:val="37C864"/>
        </w:rPr>
        <w:t>&lt;/GNM&gt;&lt;/AU&gt;</w:t>
      </w:r>
      <w:r w:rsidRPr="00F12971">
        <w:t xml:space="preserve">, </w:t>
      </w:r>
      <w:r w:rsidRPr="00F12971">
        <w:rPr>
          <w:vanish/>
          <w:color w:val="37C864"/>
        </w:rPr>
        <w:t>&lt;AU&gt;&lt;SNM&gt;</w:t>
      </w:r>
      <w:r w:rsidRPr="00F12971">
        <w:t>Strecher</w:t>
      </w:r>
      <w:r w:rsidRPr="00F12971">
        <w:rPr>
          <w:vanish/>
          <w:color w:val="37C864"/>
        </w:rPr>
        <w:t>&lt;/SNM&gt;</w:t>
      </w:r>
      <w:r w:rsidRPr="00F12971">
        <w:t xml:space="preserve">, </w:t>
      </w:r>
      <w:r w:rsidRPr="00F12971">
        <w:rPr>
          <w:vanish/>
          <w:color w:val="37C864"/>
        </w:rPr>
        <w:t>&lt;GNM&gt;</w:t>
      </w:r>
      <w:r w:rsidRPr="00F12971">
        <w:t>V. J.</w:t>
      </w:r>
      <w:r w:rsidRPr="00F12971">
        <w:rPr>
          <w:vanish/>
          <w:color w:val="37C864"/>
        </w:rPr>
        <w:t>&lt;/GNM&gt;&lt;/AU&gt;</w:t>
      </w:r>
      <w:r w:rsidRPr="00F12971">
        <w:t xml:space="preserve">, &amp; </w:t>
      </w:r>
      <w:r w:rsidRPr="00F12971">
        <w:rPr>
          <w:vanish/>
          <w:color w:val="37C864"/>
        </w:rPr>
        <w:t>&lt;AU&gt;&lt;SNM&gt;</w:t>
      </w:r>
      <w:r w:rsidRPr="00F12971">
        <w:t>Becker</w:t>
      </w:r>
      <w:r w:rsidRPr="00F12971">
        <w:rPr>
          <w:vanish/>
          <w:color w:val="37C864"/>
        </w:rPr>
        <w:t>&lt;/SNM&gt;</w:t>
      </w:r>
      <w:r w:rsidRPr="00F12971">
        <w:t xml:space="preserve">, </w:t>
      </w:r>
      <w:r w:rsidRPr="00F12971">
        <w:rPr>
          <w:vanish/>
          <w:color w:val="37C864"/>
        </w:rPr>
        <w:t>&lt;GNM&gt;</w:t>
      </w:r>
      <w:r w:rsidRPr="00F12971">
        <w:t>M. H.</w:t>
      </w:r>
      <w:r w:rsidRPr="00F12971">
        <w:rPr>
          <w:vanish/>
          <w:color w:val="37C864"/>
        </w:rPr>
        <w:t>&lt;/GNM&gt;&lt;/AU&gt;</w:t>
      </w:r>
      <w:r w:rsidRPr="00F12971">
        <w:t xml:space="preserve"> (</w:t>
      </w:r>
      <w:r w:rsidRPr="00F12971">
        <w:rPr>
          <w:vanish/>
          <w:color w:val="37C864"/>
        </w:rPr>
        <w:t>&lt;YR&gt;</w:t>
      </w:r>
      <w:r w:rsidRPr="00F12971">
        <w:t>1988</w:t>
      </w:r>
      <w:r w:rsidRPr="00F12971">
        <w:rPr>
          <w:vanish/>
          <w:color w:val="37C864"/>
        </w:rPr>
        <w:t>&lt;/YR&gt;</w:t>
      </w:r>
      <w:r w:rsidRPr="00F12971">
        <w:t xml:space="preserve">). </w:t>
      </w:r>
      <w:r w:rsidRPr="00F12971">
        <w:rPr>
          <w:vanish/>
          <w:color w:val="37C864"/>
        </w:rPr>
        <w:t>&lt;ATL&gt;</w:t>
      </w:r>
      <w:r w:rsidRPr="00F12971">
        <w:t>Social learning theory and the health belief model</w:t>
      </w:r>
      <w:r w:rsidRPr="00F12971">
        <w:rPr>
          <w:vanish/>
          <w:color w:val="37C864"/>
        </w:rPr>
        <w:t>&lt;/ATL&gt;</w:t>
      </w:r>
      <w:r w:rsidRPr="00F12971">
        <w:t xml:space="preserve">. </w:t>
      </w:r>
      <w:r w:rsidRPr="00F12971">
        <w:rPr>
          <w:vanish/>
          <w:color w:val="37C864"/>
        </w:rPr>
        <w:t>&lt;JTL&gt;</w:t>
      </w:r>
      <w:r w:rsidRPr="00F12971">
        <w:rPr>
          <w:i/>
        </w:rPr>
        <w:t>Health Education Quarterly</w:t>
      </w:r>
      <w:r w:rsidRPr="00F12971">
        <w:rPr>
          <w:vanish/>
          <w:color w:val="37C864"/>
        </w:rPr>
        <w:t>&lt;/JTL&gt;</w:t>
      </w:r>
      <w:r w:rsidRPr="00F12971">
        <w:rPr>
          <w:i/>
        </w:rPr>
        <w:t xml:space="preserve">, </w:t>
      </w:r>
      <w:r w:rsidRPr="00F12971">
        <w:rPr>
          <w:vanish/>
          <w:color w:val="37C864"/>
        </w:rPr>
        <w:t>&lt;VOL&gt;</w:t>
      </w:r>
      <w:r w:rsidRPr="00F12971">
        <w:rPr>
          <w:i/>
        </w:rPr>
        <w:t>15</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175–183</w:t>
      </w:r>
      <w:r w:rsidRPr="00F12971">
        <w:rPr>
          <w:vanish/>
          <w:color w:val="37C864"/>
        </w:rPr>
        <w:t>&lt;/PG&gt;</w:t>
      </w:r>
      <w:r w:rsidRPr="00F12971">
        <w:t>.</w:t>
      </w:r>
      <w:r w:rsidRPr="00F12971">
        <w:rPr>
          <w:vanish/>
          <w:color w:val="37C864"/>
        </w:rPr>
        <w:t>&lt;/JOURNAL&gt;</w:t>
      </w:r>
      <w:bookmarkEnd w:id="166"/>
      <w:r w:rsidRPr="00F12971">
        <w:rPr>
          <w:vanish/>
          <w:color w:val="37C864"/>
        </w:rPr>
        <w:t>&lt;/REF&gt;</w:t>
      </w:r>
    </w:p>
    <w:p w14:paraId="3537742A" w14:textId="77777777" w:rsidR="00F12971" w:rsidRPr="00F12971" w:rsidRDefault="00F12971" w:rsidP="00F12971">
      <w:pPr>
        <w:spacing w:line="360" w:lineRule="auto"/>
      </w:pPr>
      <w:bookmarkStart w:id="167" w:name="LinkManagerBM_REF_W5hf2tuz"/>
      <w:r w:rsidRPr="00F12971">
        <w:rPr>
          <w:noProof w:val="0"/>
          <w:vanish/>
          <w:color w:val="37C864"/>
          <w:lang w:val="en-GB"/>
        </w:rPr>
        <w:t>&lt;REF&gt;</w:t>
      </w:r>
      <w:r w:rsidRPr="00F12971">
        <w:rPr>
          <w:vanish/>
          <w:color w:val="37C864"/>
        </w:rPr>
        <w:t>&lt;JOURNAL&gt;&lt;AU&gt;&lt;SNM&gt;</w:t>
      </w:r>
      <w:r w:rsidRPr="00F12971">
        <w:t>Sabido</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&lt;ATL&gt;</w:t>
      </w:r>
      <w:r w:rsidRPr="00F12971">
        <w:t>The origins of entertainment-education. Entertainment-education and social change</w:t>
      </w:r>
      <w:r w:rsidRPr="00F12971">
        <w:rPr>
          <w:vanish/>
          <w:color w:val="37C864"/>
        </w:rPr>
        <w:t>&lt;/ATL&gt;</w:t>
      </w:r>
      <w:r w:rsidRPr="00F12971">
        <w:t xml:space="preserve">. </w:t>
      </w:r>
      <w:r w:rsidRPr="00F12971">
        <w:rPr>
          <w:vanish/>
          <w:color w:val="37C864"/>
        </w:rPr>
        <w:t>&lt;JTL&gt;</w:t>
      </w:r>
      <w:r w:rsidRPr="00F12971">
        <w:rPr>
          <w:i/>
        </w:rPr>
        <w:t>History, Research, and Practice</w:t>
      </w:r>
      <w:r w:rsidRPr="00F12971">
        <w:rPr>
          <w:vanish/>
          <w:color w:val="37C864"/>
        </w:rPr>
        <w:t>&lt;/JTL&gt;</w:t>
      </w:r>
      <w:r w:rsidRPr="00F12971">
        <w:t xml:space="preserve">, </w:t>
      </w:r>
      <w:r w:rsidRPr="00F12971">
        <w:rPr>
          <w:vanish/>
          <w:color w:val="37C864"/>
        </w:rPr>
        <w:t>&lt;PG&gt;</w:t>
      </w:r>
      <w:r w:rsidRPr="00F12971">
        <w:t>61–74</w:t>
      </w:r>
      <w:r w:rsidRPr="00F12971">
        <w:rPr>
          <w:vanish/>
          <w:color w:val="37C864"/>
        </w:rPr>
        <w:t>&lt;/PG&gt;</w:t>
      </w:r>
      <w:r w:rsidRPr="00F12971">
        <w:t>.</w:t>
      </w:r>
      <w:r w:rsidRPr="00F12971">
        <w:rPr>
          <w:vanish/>
          <w:color w:val="37C864"/>
        </w:rPr>
        <w:t>&lt;/JOURNAL&gt;</w:t>
      </w:r>
      <w:bookmarkEnd w:id="167"/>
      <w:r w:rsidRPr="00F12971">
        <w:rPr>
          <w:vanish/>
          <w:color w:val="37C864"/>
        </w:rPr>
        <w:t>&lt;/REF&gt;</w:t>
      </w:r>
    </w:p>
    <w:p w14:paraId="2B703DB6" w14:textId="77777777" w:rsidR="00F12971" w:rsidRPr="00F12971" w:rsidRDefault="00F12971" w:rsidP="00F12971">
      <w:pPr>
        <w:spacing w:line="360" w:lineRule="auto"/>
      </w:pPr>
      <w:bookmarkStart w:id="168" w:name="LinkManagerBM_REF_6calKjqr"/>
      <w:r w:rsidRPr="00F12971">
        <w:rPr>
          <w:noProof w:val="0"/>
          <w:vanish/>
          <w:color w:val="37C864"/>
          <w:lang w:val="en-GB"/>
        </w:rPr>
        <w:t>&lt;REF&gt;</w:t>
      </w:r>
      <w:r w:rsidRPr="00F12971">
        <w:rPr>
          <w:vanish/>
          <w:color w:val="37C864"/>
        </w:rPr>
        <w:t>&lt;JOURNAL&gt;&lt;AU&gt;&lt;SNM&gt;</w:t>
      </w:r>
      <w:r w:rsidRPr="00F12971">
        <w:t>Schrier</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2015</w:t>
      </w:r>
      <w:r w:rsidRPr="00F12971">
        <w:rPr>
          <w:vanish/>
          <w:color w:val="37C864"/>
        </w:rPr>
        <w:t>&lt;/YR&gt;</w:t>
      </w:r>
      <w:r w:rsidRPr="00F12971">
        <w:t xml:space="preserve">). </w:t>
      </w:r>
      <w:r w:rsidRPr="00F12971">
        <w:rPr>
          <w:vanish/>
          <w:color w:val="37C864"/>
        </w:rPr>
        <w:t>&lt;ATL&gt;</w:t>
      </w:r>
      <w:r w:rsidRPr="00F12971">
        <w:t>EPIC: A framework for using video games for ethics education</w:t>
      </w:r>
      <w:r w:rsidRPr="00F12971">
        <w:rPr>
          <w:vanish/>
          <w:color w:val="37C864"/>
        </w:rPr>
        <w:t>&lt;/ATL&gt;</w:t>
      </w:r>
      <w:r w:rsidRPr="00F12971">
        <w:t xml:space="preserve">. </w:t>
      </w:r>
      <w:r w:rsidRPr="00F12971">
        <w:rPr>
          <w:vanish/>
          <w:color w:val="37C864"/>
        </w:rPr>
        <w:t>&lt;JTL&gt;</w:t>
      </w:r>
      <w:r w:rsidRPr="00F12971">
        <w:rPr>
          <w:i/>
        </w:rPr>
        <w:t>Journal of Moral Education</w:t>
      </w:r>
      <w:r w:rsidRPr="00F12971">
        <w:rPr>
          <w:vanish/>
          <w:color w:val="37C864"/>
        </w:rPr>
        <w:t>&lt;/JTL&gt;</w:t>
      </w:r>
      <w:r w:rsidRPr="00F12971">
        <w:rPr>
          <w:i/>
        </w:rPr>
        <w:t xml:space="preserve">, </w:t>
      </w:r>
      <w:r w:rsidRPr="00F12971">
        <w:rPr>
          <w:vanish/>
          <w:color w:val="37C864"/>
        </w:rPr>
        <w:t>&lt;VOL&gt;</w:t>
      </w:r>
      <w:r w:rsidRPr="00F12971">
        <w:t>44</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393–424</w:t>
      </w:r>
      <w:r w:rsidRPr="00F12971">
        <w:rPr>
          <w:vanish/>
          <w:color w:val="37C864"/>
        </w:rPr>
        <w:t>&lt;/PG&gt;</w:t>
      </w:r>
      <w:r w:rsidRPr="00F12971">
        <w:t>.</w:t>
      </w:r>
      <w:r w:rsidRPr="00F12971">
        <w:rPr>
          <w:vanish/>
          <w:color w:val="37C864"/>
        </w:rPr>
        <w:t>&lt;/JOURNAL&gt;</w:t>
      </w:r>
      <w:bookmarkEnd w:id="168"/>
      <w:r w:rsidRPr="00F12971">
        <w:rPr>
          <w:vanish/>
          <w:color w:val="37C864"/>
        </w:rPr>
        <w:t>&lt;/REF&gt;</w:t>
      </w:r>
    </w:p>
    <w:p w14:paraId="0BFC296A" w14:textId="77777777" w:rsidR="00F12971" w:rsidRPr="00F12971" w:rsidRDefault="00F12971" w:rsidP="00F12971">
      <w:pPr>
        <w:spacing w:line="360" w:lineRule="auto"/>
      </w:pPr>
      <w:bookmarkStart w:id="169" w:name="LinkManagerBM_REF_jfnU3XDc"/>
      <w:r w:rsidRPr="00F12971">
        <w:rPr>
          <w:noProof w:val="0"/>
          <w:vanish/>
          <w:color w:val="37C864"/>
          <w:lang w:val="en-GB"/>
        </w:rPr>
        <w:t>&lt;REF&gt;</w:t>
      </w:r>
      <w:r w:rsidRPr="00F12971">
        <w:rPr>
          <w:vanish/>
          <w:color w:val="37C864"/>
        </w:rPr>
        <w:t>&lt;BOOK&gt;&lt;AU&gt;&lt;SNM&gt;</w:t>
      </w:r>
      <w:r w:rsidRPr="00F12971">
        <w:t>Schrier</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2016</w:t>
      </w:r>
      <w:r w:rsidRPr="00F12971">
        <w:rPr>
          <w:vanish/>
          <w:color w:val="37C864"/>
        </w:rPr>
        <w:t>&lt;/YR&gt;</w:t>
      </w:r>
      <w:r w:rsidRPr="00F12971">
        <w:t xml:space="preserve">). </w:t>
      </w:r>
      <w:r w:rsidRPr="00F12971">
        <w:rPr>
          <w:vanish/>
          <w:color w:val="37C864"/>
        </w:rPr>
        <w:t>&lt;BTL&gt;</w:t>
      </w:r>
      <w:r w:rsidRPr="00F12971">
        <w:rPr>
          <w:i/>
        </w:rPr>
        <w:t>Knowledge games: How playing games can solve problems, create insight, and make change</w:t>
      </w:r>
      <w:r w:rsidRPr="00F12971">
        <w:rPr>
          <w:vanish/>
          <w:color w:val="37C864"/>
        </w:rPr>
        <w:t>&lt;/BTL&gt;</w:t>
      </w:r>
      <w:r w:rsidRPr="00F12971">
        <w:t xml:space="preserve">. </w:t>
      </w:r>
      <w:r w:rsidRPr="00F12971">
        <w:rPr>
          <w:vanish/>
          <w:color w:val="37C864"/>
        </w:rPr>
        <w:t>&lt;LOC&gt;</w:t>
      </w:r>
      <w:r w:rsidRPr="00F12971">
        <w:t>Baltimore, MD</w:t>
      </w:r>
      <w:r w:rsidRPr="00F12971">
        <w:rPr>
          <w:vanish/>
          <w:color w:val="37C864"/>
        </w:rPr>
        <w:t>&lt;/LOC&gt;</w:t>
      </w:r>
      <w:r w:rsidRPr="00F12971">
        <w:t xml:space="preserve">: </w:t>
      </w:r>
      <w:r w:rsidRPr="00F12971">
        <w:rPr>
          <w:vanish/>
          <w:color w:val="37C864"/>
        </w:rPr>
        <w:t>&lt;PUB&gt;</w:t>
      </w:r>
      <w:r w:rsidRPr="00F12971">
        <w:t>Johns Hopkins University Press</w:t>
      </w:r>
      <w:r w:rsidRPr="00F12971">
        <w:rPr>
          <w:vanish/>
          <w:color w:val="37C864"/>
        </w:rPr>
        <w:t>&lt;/PUB&gt;</w:t>
      </w:r>
      <w:r w:rsidRPr="00F12971">
        <w:t>.</w:t>
      </w:r>
      <w:r w:rsidRPr="00F12971">
        <w:rPr>
          <w:vanish/>
          <w:color w:val="37C864"/>
        </w:rPr>
        <w:t>&lt;/BOOK&gt;</w:t>
      </w:r>
      <w:bookmarkEnd w:id="169"/>
      <w:r w:rsidRPr="00F12971">
        <w:rPr>
          <w:vanish/>
          <w:color w:val="37C864"/>
        </w:rPr>
        <w:t>&lt;/REF&gt;</w:t>
      </w:r>
    </w:p>
    <w:p w14:paraId="63CD871F" w14:textId="77777777" w:rsidR="00F12971" w:rsidRPr="00F12971" w:rsidRDefault="00F12971" w:rsidP="00F12971">
      <w:pPr>
        <w:spacing w:line="360" w:lineRule="auto"/>
      </w:pPr>
      <w:bookmarkStart w:id="170" w:name="LinkManagerBM_REF_ALHjNb27"/>
      <w:r w:rsidRPr="00F12971">
        <w:rPr>
          <w:noProof w:val="0"/>
          <w:vanish/>
          <w:color w:val="37C864"/>
          <w:lang w:val="en-GB"/>
        </w:rPr>
        <w:t>&lt;REF&gt;</w:t>
      </w:r>
      <w:r w:rsidRPr="00F12971">
        <w:rPr>
          <w:vanish/>
          <w:color w:val="37C864"/>
        </w:rPr>
        <w:t>&lt;JOURNAL&gt;&lt;AU&gt;&lt;SNM&gt;</w:t>
      </w:r>
      <w:r w:rsidRPr="00F12971">
        <w:t>Schrier</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2017a</w:t>
      </w:r>
      <w:r w:rsidRPr="00F12971">
        <w:rPr>
          <w:vanish/>
          <w:color w:val="37C864"/>
        </w:rPr>
        <w:t>&lt;/YR&gt;</w:t>
      </w:r>
      <w:r w:rsidRPr="00F12971">
        <w:t xml:space="preserve">). </w:t>
      </w:r>
      <w:r w:rsidRPr="00F12971">
        <w:rPr>
          <w:vanish/>
          <w:color w:val="37C864"/>
        </w:rPr>
        <w:t>&lt;ATL&gt;</w:t>
      </w:r>
      <w:r w:rsidRPr="00F12971">
        <w:t>Designing learning with citizen science and games</w:t>
      </w:r>
      <w:r w:rsidRPr="00F12971">
        <w:rPr>
          <w:vanish/>
          <w:color w:val="37C864"/>
        </w:rPr>
        <w:t>&lt;/ATL&gt;</w:t>
      </w:r>
      <w:r w:rsidRPr="00F12971">
        <w:t xml:space="preserve">. </w:t>
      </w:r>
      <w:r w:rsidRPr="00F12971">
        <w:rPr>
          <w:vanish/>
          <w:color w:val="37C864"/>
        </w:rPr>
        <w:t>&lt;JTL&gt;</w:t>
      </w:r>
      <w:r w:rsidRPr="00F12971">
        <w:rPr>
          <w:i/>
        </w:rPr>
        <w:t>Journal of Emerging Learning Design</w:t>
      </w:r>
      <w:r w:rsidRPr="00F12971">
        <w:rPr>
          <w:vanish/>
          <w:color w:val="37C864"/>
        </w:rPr>
        <w:t>&lt;/JTL&gt;</w:t>
      </w:r>
      <w:r w:rsidRPr="00F12971">
        <w:rPr>
          <w:i/>
        </w:rPr>
        <w:t xml:space="preserve">, </w:t>
      </w:r>
      <w:r w:rsidRPr="00F12971">
        <w:rPr>
          <w:vanish/>
          <w:color w:val="37C864"/>
        </w:rPr>
        <w:t>&lt;VOL&gt;</w:t>
      </w:r>
      <w:r w:rsidRPr="00F12971">
        <w:t>4</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19–26</w:t>
      </w:r>
      <w:r w:rsidRPr="00F12971">
        <w:rPr>
          <w:vanish/>
          <w:color w:val="37C864"/>
        </w:rPr>
        <w:t>&lt;/PG&gt;</w:t>
      </w:r>
      <w:r w:rsidRPr="00F12971">
        <w:t>.</w:t>
      </w:r>
      <w:r w:rsidRPr="00F12971">
        <w:rPr>
          <w:vanish/>
          <w:color w:val="37C864"/>
        </w:rPr>
        <w:t>&lt;/JOURNAL&gt;</w:t>
      </w:r>
      <w:bookmarkEnd w:id="170"/>
      <w:r w:rsidRPr="00F12971">
        <w:rPr>
          <w:vanish/>
          <w:color w:val="37C864"/>
        </w:rPr>
        <w:t>&lt;/REF&gt;</w:t>
      </w:r>
    </w:p>
    <w:p w14:paraId="5EC59244" w14:textId="77777777" w:rsidR="00F12971" w:rsidRPr="00F12971" w:rsidRDefault="00F12971" w:rsidP="00F12971">
      <w:pPr>
        <w:spacing w:line="360" w:lineRule="auto"/>
      </w:pPr>
      <w:bookmarkStart w:id="171" w:name="LinkManagerBM_REF_BkhdhvWN"/>
      <w:r w:rsidRPr="00F12971">
        <w:rPr>
          <w:noProof w:val="0"/>
          <w:vanish/>
          <w:color w:val="37C864"/>
          <w:lang w:val="en-GB"/>
        </w:rPr>
        <w:t>&lt;REF&gt;</w:t>
      </w:r>
      <w:r w:rsidRPr="00F12971">
        <w:rPr>
          <w:vanish/>
          <w:color w:val="37C864"/>
        </w:rPr>
        <w:t>&lt;JOURNAL&gt;&lt;AU&gt;&lt;SNM&gt;</w:t>
      </w:r>
      <w:r w:rsidRPr="00F12971">
        <w:t>Schrier</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2017b</w:t>
      </w:r>
      <w:r w:rsidRPr="00F12971">
        <w:rPr>
          <w:vanish/>
          <w:color w:val="37C864"/>
        </w:rPr>
        <w:t>&lt;/YR&gt;</w:t>
      </w:r>
      <w:r w:rsidRPr="00F12971">
        <w:t xml:space="preserve">). </w:t>
      </w:r>
      <w:r w:rsidRPr="00F12971">
        <w:rPr>
          <w:vanish/>
          <w:color w:val="37C864"/>
        </w:rPr>
        <w:t>&lt;ATL&gt;</w:t>
      </w:r>
      <w:r w:rsidRPr="00F12971">
        <w:t>Designing role-playing video games for ethical thinking</w:t>
      </w:r>
      <w:r w:rsidRPr="00F12971">
        <w:rPr>
          <w:vanish/>
          <w:color w:val="37C864"/>
        </w:rPr>
        <w:t>&lt;/ATL&gt;</w:t>
      </w:r>
      <w:r w:rsidRPr="00F12971">
        <w:t xml:space="preserve">. </w:t>
      </w:r>
      <w:r w:rsidRPr="00F12971">
        <w:rPr>
          <w:vanish/>
          <w:color w:val="37C864"/>
        </w:rPr>
        <w:t>&lt;JTL&gt;</w:t>
      </w:r>
      <w:r w:rsidRPr="00F12971">
        <w:rPr>
          <w:i/>
        </w:rPr>
        <w:t>Educational Technology Research and Development</w:t>
      </w:r>
      <w:r w:rsidRPr="00F12971">
        <w:rPr>
          <w:vanish/>
          <w:color w:val="37C864"/>
        </w:rPr>
        <w:t>&lt;/JTL&gt;</w:t>
      </w:r>
      <w:r w:rsidRPr="00F12971">
        <w:rPr>
          <w:i/>
        </w:rPr>
        <w:t xml:space="preserve">, </w:t>
      </w:r>
      <w:r w:rsidRPr="00F12971">
        <w:rPr>
          <w:vanish/>
          <w:color w:val="37C864"/>
        </w:rPr>
        <w:t>&lt;VOL&gt;</w:t>
      </w:r>
      <w:r w:rsidRPr="00F12971">
        <w:t>65</w:t>
      </w:r>
      <w:r w:rsidRPr="00F12971">
        <w:rPr>
          <w:vanish/>
          <w:color w:val="37C864"/>
        </w:rPr>
        <w:t>&lt;/VOL&gt;</w:t>
      </w:r>
      <w:r w:rsidRPr="00F12971">
        <w:t>(</w:t>
      </w:r>
      <w:r w:rsidRPr="00F12971">
        <w:rPr>
          <w:vanish/>
          <w:color w:val="37C864"/>
        </w:rPr>
        <w:t>&lt;ISS&gt;</w:t>
      </w:r>
      <w:r w:rsidRPr="00F12971">
        <w:t>4</w:t>
      </w:r>
      <w:r w:rsidRPr="00F12971">
        <w:rPr>
          <w:vanish/>
          <w:color w:val="37C864"/>
        </w:rPr>
        <w:t>&lt;/ISS&gt;</w:t>
      </w:r>
      <w:r w:rsidRPr="00F12971">
        <w:t xml:space="preserve">), </w:t>
      </w:r>
      <w:r w:rsidRPr="00F12971">
        <w:rPr>
          <w:vanish/>
          <w:color w:val="37C864"/>
        </w:rPr>
        <w:t>&lt;PG&gt;</w:t>
      </w:r>
      <w:r w:rsidRPr="00F12971">
        <w:t>831–868</w:t>
      </w:r>
      <w:r w:rsidRPr="00F12971">
        <w:rPr>
          <w:vanish/>
          <w:color w:val="37C864"/>
        </w:rPr>
        <w:t>&lt;/PG&gt;</w:t>
      </w:r>
      <w:r w:rsidRPr="00F12971">
        <w:t>.</w:t>
      </w:r>
      <w:r w:rsidRPr="00F12971">
        <w:rPr>
          <w:vanish/>
          <w:color w:val="37C864"/>
        </w:rPr>
        <w:t>&lt;/JOURNAL&gt;</w:t>
      </w:r>
      <w:bookmarkEnd w:id="171"/>
      <w:r w:rsidRPr="00F12971">
        <w:rPr>
          <w:vanish/>
          <w:color w:val="37C864"/>
        </w:rPr>
        <w:t>&lt;/REF&gt;</w:t>
      </w:r>
    </w:p>
    <w:p w14:paraId="5C892B05" w14:textId="77777777" w:rsidR="00F12971" w:rsidRPr="00F12971" w:rsidRDefault="00F12971" w:rsidP="00F12971">
      <w:pPr>
        <w:spacing w:line="360" w:lineRule="auto"/>
      </w:pPr>
      <w:bookmarkStart w:id="172" w:name="LinkManagerBM_REF_7qGTEamU"/>
      <w:r w:rsidRPr="00F12971">
        <w:rPr>
          <w:noProof w:val="0"/>
          <w:vanish/>
          <w:color w:val="37C864"/>
          <w:lang w:val="en-GB"/>
        </w:rPr>
        <w:t>&lt;REF&gt;</w:t>
      </w:r>
      <w:r w:rsidRPr="00F12971">
        <w:rPr>
          <w:vanish/>
          <w:color w:val="37C864"/>
        </w:rPr>
        <w:t>&lt;CHAPTER&gt;&lt;AU&gt;&lt;SNM&gt;</w:t>
      </w:r>
      <w:r w:rsidRPr="00F12971">
        <w:t>Schrier</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2018</w:t>
      </w:r>
      <w:r w:rsidRPr="00F12971">
        <w:rPr>
          <w:vanish/>
          <w:color w:val="37C864"/>
        </w:rPr>
        <w:t>&lt;/YR&gt;</w:t>
      </w:r>
      <w:r w:rsidRPr="00F12971">
        <w:t xml:space="preserve">). </w:t>
      </w:r>
      <w:r w:rsidRPr="00F12971">
        <w:rPr>
          <w:vanish/>
          <w:color w:val="37C864"/>
        </w:rPr>
        <w:t>&lt;CTL&gt;</w:t>
      </w:r>
      <w:r w:rsidRPr="00F12971">
        <w:t>Approaches and questions for using and designing game-based learning</w:t>
      </w:r>
      <w:r w:rsidRPr="00F12971">
        <w:rPr>
          <w:vanish/>
          <w:color w:val="37C864"/>
        </w:rPr>
        <w:t>&lt;/CTL&gt;</w:t>
      </w:r>
      <w:r w:rsidRPr="00F12971">
        <w:t xml:space="preserve">. In </w:t>
      </w:r>
      <w:r w:rsidRPr="00F12971">
        <w:rPr>
          <w:vanish/>
          <w:color w:val="37C864"/>
        </w:rPr>
        <w:t>&lt;ED&gt;&lt;GNM&gt;</w:t>
      </w:r>
      <w:r w:rsidRPr="00F12971">
        <w:t>D.</w:t>
      </w:r>
      <w:r w:rsidRPr="00F12971">
        <w:rPr>
          <w:vanish/>
          <w:color w:val="37C864"/>
        </w:rPr>
        <w:t>&lt;/GNM&gt;</w:t>
      </w:r>
      <w:r w:rsidRPr="00F12971">
        <w:t xml:space="preserve"> </w:t>
      </w:r>
      <w:r w:rsidRPr="00F12971">
        <w:rPr>
          <w:vanish/>
          <w:color w:val="37C864"/>
        </w:rPr>
        <w:t>&lt;SNM&gt;</w:t>
      </w:r>
      <w:r w:rsidRPr="00F12971">
        <w:t>Gibson</w:t>
      </w:r>
      <w:r w:rsidRPr="00F12971">
        <w:rPr>
          <w:vanish/>
          <w:color w:val="37C864"/>
        </w:rPr>
        <w:t>&lt;/SNM&gt;&lt;/ED&gt;</w:t>
      </w:r>
      <w:r w:rsidRPr="00F12971">
        <w:t xml:space="preserve">, </w:t>
      </w:r>
      <w:r w:rsidRPr="00F12971">
        <w:rPr>
          <w:vanish/>
          <w:color w:val="37C864"/>
        </w:rPr>
        <w:t>&lt;BTL&gt;</w:t>
      </w:r>
      <w:r w:rsidRPr="00F12971">
        <w:rPr>
          <w:i/>
        </w:rPr>
        <w:t>International handbook of information technology in primary and secondary education</w:t>
      </w:r>
      <w:r w:rsidRPr="00F12971">
        <w:rPr>
          <w:vanish/>
          <w:color w:val="37C864"/>
        </w:rPr>
        <w:t>&lt;/BTL&gt;</w:t>
      </w:r>
      <w:r w:rsidRPr="00F12971">
        <w:t xml:space="preserve">. </w:t>
      </w:r>
      <w:r w:rsidRPr="00F12971">
        <w:rPr>
          <w:vanish/>
          <w:color w:val="37C864"/>
        </w:rPr>
        <w:t>&lt;PUB&gt;</w:t>
      </w:r>
      <w:r w:rsidRPr="00F12971">
        <w:t>Springer</w:t>
      </w:r>
      <w:r w:rsidRPr="00F12971">
        <w:rPr>
          <w:vanish/>
          <w:color w:val="37C864"/>
        </w:rPr>
        <w:t>&lt;/PUB&gt;</w:t>
      </w:r>
      <w:r w:rsidRPr="00F12971">
        <w:t>.</w:t>
      </w:r>
      <w:r w:rsidRPr="00F12971">
        <w:rPr>
          <w:vanish/>
          <w:color w:val="37C864"/>
        </w:rPr>
        <w:t>&lt;/CHAPTER&gt;</w:t>
      </w:r>
      <w:bookmarkEnd w:id="172"/>
      <w:r w:rsidRPr="00F12971">
        <w:rPr>
          <w:vanish/>
          <w:color w:val="37C864"/>
        </w:rPr>
        <w:t>&lt;/REF&gt;</w:t>
      </w:r>
    </w:p>
    <w:p w14:paraId="15444360" w14:textId="77777777" w:rsidR="00F12971" w:rsidRPr="00F12971" w:rsidRDefault="00F12971" w:rsidP="00F12971">
      <w:pPr>
        <w:spacing w:line="360" w:lineRule="auto"/>
        <w:ind w:right="218"/>
        <w:rPr>
          <w:noProof w:val="0"/>
          <w:color w:val="000000"/>
          <w:lang w:val="en-GB"/>
        </w:rPr>
      </w:pPr>
      <w:bookmarkStart w:id="173" w:name="LinkManagerBM_REF_2MGkfHey"/>
      <w:r w:rsidRPr="00F12971">
        <w:rPr>
          <w:noProof w:val="0"/>
          <w:vanish/>
          <w:color w:val="37C864"/>
          <w:lang w:val="en-GB"/>
        </w:rPr>
        <w:t>&lt;REF&gt;&lt;OTHER&gt;&lt;AU&gt;&lt;SNM&gt;</w:t>
      </w:r>
      <w:r w:rsidRPr="00F12971">
        <w:rPr>
          <w:noProof w:val="0"/>
          <w:color w:val="000000"/>
          <w:lang w:val="en-GB"/>
        </w:rPr>
        <w:t>Schrier</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K.</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2019</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&lt;MISC&gt;</w:t>
      </w:r>
      <w:r w:rsidRPr="00F12971">
        <w:rPr>
          <w:i/>
          <w:noProof w:val="0"/>
          <w:color w:val="000000"/>
          <w:lang w:val="en-GB"/>
        </w:rPr>
        <w:t>Designing ourselves: Identity, bias, empathy, and game design</w:t>
      </w:r>
      <w:r w:rsidRPr="00F12971">
        <w:rPr>
          <w:noProof w:val="0"/>
          <w:color w:val="000000"/>
          <w:lang w:val="en-GB"/>
        </w:rPr>
        <w:t>. June 2019. ADL Center for Technology &amp; Society Whitepaper</w:t>
      </w:r>
      <w:r w:rsidRPr="00F12971">
        <w:rPr>
          <w:noProof w:val="0"/>
          <w:vanish/>
          <w:color w:val="37C864"/>
          <w:lang w:val="en-GB"/>
        </w:rPr>
        <w:t>&lt;/MISC&gt;</w:t>
      </w:r>
      <w:r w:rsidRPr="00F12971">
        <w:rPr>
          <w:noProof w:val="0"/>
          <w:color w:val="000000"/>
          <w:lang w:val="en-GB"/>
        </w:rPr>
        <w:t>.</w:t>
      </w:r>
      <w:r w:rsidRPr="00F12971">
        <w:rPr>
          <w:noProof w:val="0"/>
          <w:vanish/>
          <w:color w:val="37C864"/>
          <w:lang w:val="en-GB"/>
        </w:rPr>
        <w:t>&lt;/OTHER&gt;</w:t>
      </w:r>
      <w:bookmarkEnd w:id="173"/>
      <w:r w:rsidRPr="00F12971">
        <w:rPr>
          <w:noProof w:val="0"/>
          <w:vanish/>
          <w:color w:val="37C864"/>
          <w:lang w:val="en-GB"/>
        </w:rPr>
        <w:t>&lt;/REF&gt;</w:t>
      </w:r>
    </w:p>
    <w:p w14:paraId="76D96435" w14:textId="77777777" w:rsidR="00F12971" w:rsidRPr="00F12971" w:rsidRDefault="00F12971" w:rsidP="00F12971">
      <w:pPr>
        <w:pBdr>
          <w:top w:val="nil"/>
          <w:bottom w:val="nil"/>
          <w:right w:val="nil"/>
          <w:between w:val="nil"/>
        </w:pBdr>
        <w:spacing w:line="360" w:lineRule="auto"/>
        <w:rPr>
          <w:noProof w:val="0"/>
          <w:color w:val="000000"/>
          <w:lang w:val="en-GB"/>
        </w:rPr>
      </w:pPr>
      <w:bookmarkStart w:id="174" w:name="LinkManagerBM_REF_25OEukdZ"/>
      <w:r w:rsidRPr="00F12971">
        <w:rPr>
          <w:noProof w:val="0"/>
          <w:vanish/>
          <w:color w:val="37C864"/>
          <w:lang w:val="en-GB"/>
        </w:rPr>
        <w:t>&lt;REF&gt;&lt;OTHER&gt;&lt;AU&gt;&lt;SNM&gt;</w:t>
      </w:r>
      <w:r w:rsidRPr="00F12971">
        <w:rPr>
          <w:noProof w:val="0"/>
          <w:color w:val="000000"/>
          <w:lang w:val="en-GB"/>
        </w:rPr>
        <w:t>Schrier</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K.</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Farber</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M.</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2018</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noProof w:val="0"/>
          <w:color w:val="000000"/>
          <w:lang w:val="en-GB"/>
        </w:rPr>
        <w:t>Open questions for empathy and games</w:t>
      </w:r>
      <w:r w:rsidRPr="00F12971">
        <w:rPr>
          <w:noProof w:val="0"/>
          <w:vanish/>
          <w:color w:val="37C864"/>
          <w:lang w:val="en-GB"/>
        </w:rPr>
        <w:t>&lt;/ATL&gt;</w:t>
      </w:r>
      <w:r w:rsidRPr="00F12971">
        <w:rPr>
          <w:noProof w:val="0"/>
          <w:color w:val="000000"/>
          <w:lang w:val="en-GB"/>
        </w:rPr>
        <w:t xml:space="preserve">. </w:t>
      </w:r>
      <w:r w:rsidRPr="00F12971">
        <w:rPr>
          <w:noProof w:val="0"/>
          <w:vanish/>
          <w:color w:val="37C864"/>
          <w:lang w:val="en-GB"/>
        </w:rPr>
        <w:t>&lt;SRC&gt;</w:t>
      </w:r>
      <w:r w:rsidRPr="00F12971">
        <w:rPr>
          <w:i/>
          <w:noProof w:val="0"/>
          <w:color w:val="000000"/>
          <w:lang w:val="en-GB"/>
        </w:rPr>
        <w:t>Proceedings of Connected Learning Conference</w:t>
      </w:r>
      <w:r w:rsidRPr="00F12971">
        <w:rPr>
          <w:noProof w:val="0"/>
          <w:color w:val="000000"/>
          <w:lang w:val="en-GB"/>
        </w:rPr>
        <w:t xml:space="preserve"> ’18</w:t>
      </w:r>
      <w:r w:rsidRPr="00F12971">
        <w:rPr>
          <w:noProof w:val="0"/>
          <w:vanish/>
          <w:color w:val="37C864"/>
          <w:lang w:val="en-GB"/>
        </w:rPr>
        <w:t>&lt;/SRC&gt;</w:t>
      </w:r>
      <w:r w:rsidRPr="00F12971">
        <w:rPr>
          <w:noProof w:val="0"/>
          <w:color w:val="000000"/>
          <w:lang w:val="en-GB"/>
        </w:rPr>
        <w:t xml:space="preserve">, </w:t>
      </w:r>
      <w:r w:rsidRPr="00F12971">
        <w:rPr>
          <w:noProof w:val="0"/>
          <w:vanish/>
          <w:color w:val="37C864"/>
          <w:lang w:val="en-GB"/>
        </w:rPr>
        <w:t>&lt;PUB&gt;</w:t>
      </w:r>
      <w:r w:rsidRPr="00F12971">
        <w:rPr>
          <w:noProof w:val="0"/>
          <w:color w:val="000000"/>
          <w:lang w:val="en-GB"/>
        </w:rPr>
        <w:t>ETC Press</w:t>
      </w:r>
      <w:r w:rsidRPr="00F12971">
        <w:rPr>
          <w:noProof w:val="0"/>
          <w:vanish/>
          <w:color w:val="37C864"/>
          <w:lang w:val="en-GB"/>
        </w:rPr>
        <w:t>&lt;/PUB&gt;</w:t>
      </w:r>
      <w:r w:rsidRPr="00F12971">
        <w:rPr>
          <w:noProof w:val="0"/>
          <w:color w:val="000000"/>
          <w:lang w:val="en-GB"/>
        </w:rPr>
        <w:t xml:space="preserve">, </w:t>
      </w:r>
      <w:r w:rsidRPr="00F12971">
        <w:rPr>
          <w:noProof w:val="0"/>
          <w:vanish/>
          <w:color w:val="37C864"/>
          <w:lang w:val="en-GB"/>
        </w:rPr>
        <w:t>&lt;LOC&gt;</w:t>
      </w:r>
      <w:r w:rsidRPr="00F12971">
        <w:rPr>
          <w:noProof w:val="0"/>
          <w:color w:val="000000"/>
          <w:lang w:val="en-GB"/>
        </w:rPr>
        <w:t>Boston, MA</w:t>
      </w:r>
      <w:r w:rsidRPr="00F12971">
        <w:rPr>
          <w:noProof w:val="0"/>
          <w:vanish/>
          <w:color w:val="37C864"/>
          <w:lang w:val="en-GB"/>
        </w:rPr>
        <w:t>&lt;/LOC&gt;</w:t>
      </w:r>
      <w:r w:rsidRPr="00F12971">
        <w:rPr>
          <w:noProof w:val="0"/>
          <w:color w:val="000000"/>
          <w:lang w:val="en-GB"/>
        </w:rPr>
        <w:t>.</w:t>
      </w:r>
      <w:r w:rsidRPr="00F12971">
        <w:rPr>
          <w:noProof w:val="0"/>
          <w:vanish/>
          <w:color w:val="37C864"/>
          <w:lang w:val="en-GB"/>
        </w:rPr>
        <w:t>&lt;/OTHER&gt;</w:t>
      </w:r>
      <w:bookmarkEnd w:id="174"/>
      <w:r w:rsidRPr="00F12971">
        <w:rPr>
          <w:noProof w:val="0"/>
          <w:vanish/>
          <w:color w:val="37C864"/>
          <w:lang w:val="en-GB"/>
        </w:rPr>
        <w:t>&lt;/REF&gt;</w:t>
      </w:r>
    </w:p>
    <w:p w14:paraId="0CE63726" w14:textId="77777777" w:rsidR="00F12971" w:rsidRPr="00F12971" w:rsidRDefault="00F12971" w:rsidP="00F12971">
      <w:pPr>
        <w:spacing w:line="360" w:lineRule="auto"/>
      </w:pPr>
      <w:bookmarkStart w:id="175" w:name="LinkManagerBM_REF_QcufiNOR"/>
      <w:r w:rsidRPr="00F12971">
        <w:rPr>
          <w:noProof w:val="0"/>
          <w:vanish/>
          <w:color w:val="37C864"/>
          <w:lang w:val="en-GB"/>
        </w:rPr>
        <w:t>&lt;REF&gt;</w:t>
      </w:r>
      <w:r w:rsidRPr="00F12971">
        <w:rPr>
          <w:vanish/>
          <w:color w:val="37C864"/>
        </w:rPr>
        <w:t>&lt;JOURNAL&gt;&lt;AU&gt;&lt;SNM&gt;</w:t>
      </w:r>
      <w:r w:rsidRPr="00F12971">
        <w:t>Shrum</w:t>
      </w:r>
      <w:r w:rsidRPr="00F12971">
        <w:rPr>
          <w:vanish/>
          <w:color w:val="37C864"/>
        </w:rPr>
        <w:t>&lt;/SNM&gt;</w:t>
      </w:r>
      <w:r w:rsidRPr="00F12971">
        <w:t xml:space="preserve">, </w:t>
      </w:r>
      <w:r w:rsidRPr="00F12971">
        <w:rPr>
          <w:vanish/>
          <w:color w:val="37C864"/>
        </w:rPr>
        <w:t>&lt;GNM&gt;</w:t>
      </w:r>
      <w:r w:rsidRPr="00F12971">
        <w:t>L. J.</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&lt;ATL&gt;</w:t>
      </w:r>
      <w:r w:rsidRPr="00F12971">
        <w:t>The cognitive processes underlying cultivation effects are a function of whether the judgments are on-line or memory-based</w:t>
      </w:r>
      <w:r w:rsidRPr="00F12971">
        <w:rPr>
          <w:vanish/>
          <w:color w:val="37C864"/>
        </w:rPr>
        <w:t>&lt;/ATL&gt;</w:t>
      </w:r>
      <w:r w:rsidRPr="00F12971">
        <w:t xml:space="preserve">. </w:t>
      </w:r>
      <w:r w:rsidRPr="00F12971">
        <w:rPr>
          <w:vanish/>
          <w:color w:val="37C864"/>
        </w:rPr>
        <w:t>&lt;JTL&gt;</w:t>
      </w:r>
      <w:r w:rsidRPr="00F12971">
        <w:rPr>
          <w:i/>
        </w:rPr>
        <w:t>Communications</w:t>
      </w:r>
      <w:r w:rsidRPr="00F12971">
        <w:rPr>
          <w:vanish/>
          <w:color w:val="37C864"/>
        </w:rPr>
        <w:t>&lt;/JTL&gt;</w:t>
      </w:r>
      <w:r w:rsidRPr="00F12971">
        <w:rPr>
          <w:i/>
        </w:rPr>
        <w:t xml:space="preserve">, </w:t>
      </w:r>
      <w:r w:rsidRPr="00F12971">
        <w:rPr>
          <w:vanish/>
          <w:color w:val="37C864"/>
        </w:rPr>
        <w:t>&lt;VOL&gt;</w:t>
      </w:r>
      <w:r w:rsidRPr="00F12971">
        <w:rPr>
          <w:i/>
        </w:rPr>
        <w:t>29</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&lt;PG&gt;</w:t>
      </w:r>
      <w:r w:rsidRPr="00F12971">
        <w:t>327–344</w:t>
      </w:r>
      <w:r w:rsidRPr="00F12971">
        <w:rPr>
          <w:vanish/>
          <w:color w:val="37C864"/>
        </w:rPr>
        <w:t>&lt;/PG&gt;</w:t>
      </w:r>
      <w:r w:rsidRPr="00F12971">
        <w:t>.</w:t>
      </w:r>
      <w:r w:rsidRPr="00F12971">
        <w:rPr>
          <w:vanish/>
          <w:color w:val="37C864"/>
        </w:rPr>
        <w:t>&lt;/JOURNAL&gt;</w:t>
      </w:r>
      <w:bookmarkEnd w:id="175"/>
      <w:r w:rsidRPr="00F12971">
        <w:rPr>
          <w:vanish/>
          <w:color w:val="37C864"/>
        </w:rPr>
        <w:t>&lt;/REF&gt;</w:t>
      </w:r>
    </w:p>
    <w:p w14:paraId="76DE63E0" w14:textId="77777777" w:rsidR="00F12971" w:rsidRPr="00F12971" w:rsidRDefault="00F12971" w:rsidP="00F12971">
      <w:pPr>
        <w:spacing w:line="360" w:lineRule="auto"/>
      </w:pPr>
      <w:bookmarkStart w:id="176" w:name="LinkManagerBM_REF_GLbnN1Ye"/>
      <w:r w:rsidRPr="00F12971">
        <w:rPr>
          <w:noProof w:val="0"/>
          <w:vanish/>
          <w:color w:val="37C864"/>
          <w:lang w:val="en-GB"/>
        </w:rPr>
        <w:t>&lt;REF&gt;</w:t>
      </w:r>
      <w:r w:rsidRPr="00F12971">
        <w:rPr>
          <w:vanish/>
          <w:color w:val="37C864"/>
        </w:rPr>
        <w:t>&lt;BOOK&gt;&lt;AU&gt;&lt;SNM&gt;</w:t>
      </w:r>
      <w:r w:rsidRPr="00F12971">
        <w:t>Singhal</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&lt;AU&gt;&lt;SNM&gt;</w:t>
      </w:r>
      <w:r w:rsidRPr="00F12971">
        <w:t>Cody</w:t>
      </w:r>
      <w:r w:rsidRPr="00F12971">
        <w:rPr>
          <w:vanish/>
          <w:color w:val="37C864"/>
        </w:rPr>
        <w:t>&lt;/SNM&gt;</w:t>
      </w:r>
      <w:r w:rsidRPr="00F12971">
        <w:t xml:space="preserve">, </w:t>
      </w:r>
      <w:r w:rsidRPr="00F12971">
        <w:rPr>
          <w:vanish/>
          <w:color w:val="37C864"/>
        </w:rPr>
        <w:t>&lt;GNM&gt;</w:t>
      </w:r>
      <w:r w:rsidRPr="00F12971">
        <w:t>M. J.</w:t>
      </w:r>
      <w:r w:rsidRPr="00F12971">
        <w:rPr>
          <w:vanish/>
          <w:color w:val="37C864"/>
        </w:rPr>
        <w:t>&lt;/GNM&gt;&lt;/AU&gt;</w:t>
      </w:r>
      <w:r w:rsidRPr="00F12971">
        <w:t xml:space="preserve">, </w:t>
      </w:r>
      <w:r w:rsidRPr="00F12971">
        <w:rPr>
          <w:vanish/>
          <w:color w:val="37C864"/>
        </w:rPr>
        <w:t>&lt;AU&gt;&lt;SNM&gt;</w:t>
      </w:r>
      <w:r w:rsidRPr="00F12971">
        <w:t>Rogers</w:t>
      </w:r>
      <w:r w:rsidRPr="00F12971">
        <w:rPr>
          <w:vanish/>
          <w:color w:val="37C864"/>
        </w:rPr>
        <w:t>&lt;/SNM&gt;</w:t>
      </w:r>
      <w:r w:rsidRPr="00F12971">
        <w:t xml:space="preserve">, </w:t>
      </w:r>
      <w:r w:rsidRPr="00F12971">
        <w:rPr>
          <w:vanish/>
          <w:color w:val="37C864"/>
        </w:rPr>
        <w:t>&lt;GNM&gt;</w:t>
      </w:r>
      <w:r w:rsidRPr="00F12971">
        <w:t>E. M.</w:t>
      </w:r>
      <w:r w:rsidRPr="00F12971">
        <w:rPr>
          <w:vanish/>
          <w:color w:val="37C864"/>
        </w:rPr>
        <w:t>&lt;/GNM&gt;&lt;/AU&gt;</w:t>
      </w:r>
      <w:r w:rsidRPr="00F12971">
        <w:t xml:space="preserve">, &amp; </w:t>
      </w:r>
      <w:r w:rsidRPr="00F12971">
        <w:rPr>
          <w:vanish/>
          <w:color w:val="37C864"/>
        </w:rPr>
        <w:t>&lt;AU&gt;&lt;SNM&gt;</w:t>
      </w:r>
      <w:r w:rsidRPr="00F12971">
        <w:t>Sabido</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&lt;BTL&gt;</w:t>
      </w:r>
      <w:r w:rsidRPr="00F12971">
        <w:rPr>
          <w:i/>
        </w:rPr>
        <w:t>Entertainment-education and social change: History, research, and practice</w:t>
      </w:r>
      <w:r w:rsidRPr="00F12971">
        <w:rPr>
          <w:vanish/>
          <w:color w:val="37C864"/>
        </w:rPr>
        <w:t>&lt;/BTL&gt;</w:t>
      </w:r>
      <w:r w:rsidRPr="00F12971">
        <w:t xml:space="preserve">. </w:t>
      </w:r>
      <w:r w:rsidRPr="00F12971">
        <w:rPr>
          <w:vanish/>
          <w:color w:val="37C864"/>
        </w:rPr>
        <w:t>&lt;LOC&gt;</w:t>
      </w:r>
      <w:r w:rsidRPr="00F12971">
        <w:t>Mahwah, NJ</w:t>
      </w:r>
      <w:r w:rsidRPr="00F12971">
        <w:rPr>
          <w:vanish/>
          <w:color w:val="37C864"/>
        </w:rPr>
        <w:t>&lt;/LOC&gt;</w:t>
      </w:r>
      <w:r w:rsidRPr="00F12971">
        <w:t xml:space="preserve">: </w:t>
      </w:r>
      <w:r w:rsidRPr="00F12971">
        <w:rPr>
          <w:vanish/>
          <w:color w:val="37C864"/>
        </w:rPr>
        <w:t>&lt;PUB&gt;</w:t>
      </w:r>
      <w:r w:rsidRPr="00F12971">
        <w:t>Routledge</w:t>
      </w:r>
      <w:r w:rsidRPr="00F12971">
        <w:rPr>
          <w:vanish/>
          <w:color w:val="37C864"/>
        </w:rPr>
        <w:t>&lt;/PUB&gt;</w:t>
      </w:r>
      <w:r w:rsidRPr="00F12971">
        <w:t>.</w:t>
      </w:r>
      <w:r w:rsidRPr="00F12971">
        <w:rPr>
          <w:vanish/>
          <w:color w:val="37C864"/>
        </w:rPr>
        <w:t>&lt;/BOOK&gt;</w:t>
      </w:r>
      <w:bookmarkEnd w:id="176"/>
      <w:r w:rsidRPr="00F12971">
        <w:rPr>
          <w:vanish/>
          <w:color w:val="37C864"/>
        </w:rPr>
        <w:t>&lt;/REF&gt;</w:t>
      </w:r>
    </w:p>
    <w:p w14:paraId="4CAA759F" w14:textId="77777777" w:rsidR="00F12971" w:rsidRPr="00F12971" w:rsidRDefault="00F12971" w:rsidP="00F12971">
      <w:pPr>
        <w:spacing w:line="360" w:lineRule="auto"/>
      </w:pPr>
      <w:bookmarkStart w:id="177" w:name="LinkManagerBM_REF_jw7wG9td"/>
      <w:r w:rsidRPr="00F12971">
        <w:rPr>
          <w:noProof w:val="0"/>
          <w:vanish/>
          <w:color w:val="37C864"/>
          <w:lang w:val="en-GB"/>
        </w:rPr>
        <w:t>&lt;REF&gt;</w:t>
      </w:r>
      <w:r w:rsidRPr="00F12971">
        <w:rPr>
          <w:vanish/>
          <w:color w:val="37C864"/>
        </w:rPr>
        <w:t>&lt;JOURNAL&gt;&lt;AU&gt;&lt;SNM&gt;</w:t>
      </w:r>
      <w:r w:rsidRPr="00F12971">
        <w:t>Slater</w:t>
      </w:r>
      <w:r w:rsidRPr="00F12971">
        <w:rPr>
          <w:vanish/>
          <w:color w:val="37C864"/>
        </w:rPr>
        <w:t>&lt;/SNM&gt;</w:t>
      </w:r>
      <w:r w:rsidRPr="00F12971">
        <w:t xml:space="preserve">, </w:t>
      </w:r>
      <w:r w:rsidRPr="00F12971">
        <w:rPr>
          <w:vanish/>
          <w:color w:val="37C864"/>
        </w:rPr>
        <w:t>&lt;GNM&gt;</w:t>
      </w:r>
      <w:r w:rsidRPr="00F12971">
        <w:t>M. D.</w:t>
      </w:r>
      <w:r w:rsidRPr="00F12971">
        <w:rPr>
          <w:vanish/>
          <w:color w:val="37C864"/>
        </w:rPr>
        <w:t>&lt;/GNM&gt;&lt;/AU&gt;</w:t>
      </w:r>
      <w:r w:rsidRPr="00F12971">
        <w:t xml:space="preserve">, &amp; </w:t>
      </w:r>
      <w:r w:rsidRPr="00F12971">
        <w:rPr>
          <w:vanish/>
          <w:color w:val="37C864"/>
        </w:rPr>
        <w:t>&lt;AU&gt;&lt;SNM&gt;</w:t>
      </w:r>
      <w:r w:rsidRPr="00F12971">
        <w:t>Rouner</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&lt;YR&gt;</w:t>
      </w:r>
      <w:r w:rsidRPr="00F12971">
        <w:t>2002</w:t>
      </w:r>
      <w:r w:rsidRPr="00F12971">
        <w:rPr>
          <w:vanish/>
          <w:color w:val="37C864"/>
        </w:rPr>
        <w:t>&lt;/YR&gt;</w:t>
      </w:r>
      <w:r w:rsidRPr="00F12971">
        <w:t xml:space="preserve">). </w:t>
      </w:r>
      <w:r w:rsidRPr="00F12971">
        <w:rPr>
          <w:vanish/>
          <w:color w:val="37C864"/>
        </w:rPr>
        <w:t>&lt;ATL&gt;</w:t>
      </w:r>
      <w:r w:rsidRPr="00F12971">
        <w:t>Entertainment education and elaboration likelihood: Understanding the processing of narrative persuasion</w:t>
      </w:r>
      <w:r w:rsidRPr="00F12971">
        <w:rPr>
          <w:vanish/>
          <w:color w:val="37C864"/>
        </w:rPr>
        <w:t>&lt;/ATL&gt;</w:t>
      </w:r>
      <w:r w:rsidRPr="00F12971">
        <w:t xml:space="preserve">. </w:t>
      </w:r>
      <w:r w:rsidRPr="00F12971">
        <w:rPr>
          <w:vanish/>
          <w:color w:val="37C864"/>
        </w:rPr>
        <w:t>&lt;JTL&gt;</w:t>
      </w:r>
      <w:r w:rsidRPr="00F12971">
        <w:rPr>
          <w:i/>
        </w:rPr>
        <w:t>Communication Theory</w:t>
      </w:r>
      <w:r w:rsidRPr="00F12971">
        <w:rPr>
          <w:vanish/>
          <w:color w:val="37C864"/>
        </w:rPr>
        <w:t>&lt;/JTL&gt;</w:t>
      </w:r>
      <w:r w:rsidRPr="00F12971">
        <w:rPr>
          <w:i/>
        </w:rPr>
        <w:t xml:space="preserve">, </w:t>
      </w:r>
      <w:r w:rsidRPr="00F12971">
        <w:rPr>
          <w:vanish/>
          <w:color w:val="37C864"/>
        </w:rPr>
        <w:t>&lt;VOL&gt;</w:t>
      </w:r>
      <w:r w:rsidRPr="00F12971">
        <w:rPr>
          <w:i/>
        </w:rPr>
        <w:t>12</w:t>
      </w:r>
      <w:r w:rsidRPr="00F12971">
        <w:rPr>
          <w:vanish/>
          <w:color w:val="37C864"/>
        </w:rPr>
        <w:t>&lt;/VOL&gt;</w:t>
      </w:r>
      <w:r w:rsidRPr="00F12971">
        <w:t xml:space="preserve">, </w:t>
      </w:r>
      <w:r w:rsidRPr="00F12971">
        <w:rPr>
          <w:vanish/>
          <w:color w:val="37C864"/>
        </w:rPr>
        <w:t>&lt;PG&gt;</w:t>
      </w:r>
      <w:r w:rsidRPr="00F12971">
        <w:t>173–191</w:t>
      </w:r>
      <w:r w:rsidRPr="00F12971">
        <w:rPr>
          <w:vanish/>
          <w:color w:val="37C864"/>
        </w:rPr>
        <w:t>&lt;/PG&gt;</w:t>
      </w:r>
      <w:r w:rsidRPr="00F12971">
        <w:t>.</w:t>
      </w:r>
      <w:r w:rsidRPr="00F12971">
        <w:rPr>
          <w:vanish/>
          <w:color w:val="37C864"/>
        </w:rPr>
        <w:t>&lt;/JOURNAL&gt;</w:t>
      </w:r>
      <w:bookmarkEnd w:id="177"/>
      <w:r w:rsidRPr="00F12971">
        <w:rPr>
          <w:vanish/>
          <w:color w:val="37C864"/>
        </w:rPr>
        <w:t>&lt;/REF&gt;</w:t>
      </w:r>
    </w:p>
    <w:p w14:paraId="426F284F" w14:textId="77777777" w:rsidR="00F12971" w:rsidRPr="00F12971" w:rsidRDefault="00F12971" w:rsidP="00F12971">
      <w:pPr>
        <w:spacing w:line="360" w:lineRule="auto"/>
      </w:pPr>
      <w:bookmarkStart w:id="178" w:name="LinkManagerBM_REF_3dELXjjj"/>
      <w:r w:rsidRPr="00F12971">
        <w:rPr>
          <w:noProof w:val="0"/>
          <w:vanish/>
          <w:color w:val="37C864"/>
          <w:lang w:val="en-GB"/>
        </w:rPr>
        <w:t>&lt;REF&gt;</w:t>
      </w:r>
      <w:r w:rsidRPr="00F12971">
        <w:rPr>
          <w:vanish/>
          <w:color w:val="37C864"/>
        </w:rPr>
        <w:t>&lt;JOURNAL&gt;&lt;AU&gt;&lt;SNM&gt;</w:t>
      </w:r>
      <w:r w:rsidRPr="00F12971">
        <w:t>Sohn</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&amp; </w:t>
      </w:r>
      <w:r w:rsidRPr="00F12971">
        <w:rPr>
          <w:vanish/>
          <w:color w:val="37C864"/>
        </w:rPr>
        <w:t>&lt;AU&gt;&lt;SNM&gt;</w:t>
      </w:r>
      <w:r w:rsidRPr="00F12971">
        <w:t>Lee</w:t>
      </w:r>
      <w:r w:rsidRPr="00F12971">
        <w:rPr>
          <w:vanish/>
          <w:color w:val="37C864"/>
        </w:rPr>
        <w:t>&lt;/SNM&gt;</w:t>
      </w:r>
      <w:r w:rsidRPr="00F12971">
        <w:t xml:space="preserve">, </w:t>
      </w:r>
      <w:r w:rsidRPr="00F12971">
        <w:rPr>
          <w:vanish/>
          <w:color w:val="37C864"/>
        </w:rPr>
        <w:t>&lt;GNM&gt;</w:t>
      </w:r>
      <w:r w:rsidRPr="00F12971">
        <w:t>B.</w:t>
      </w:r>
      <w:r w:rsidRPr="00F12971">
        <w:rPr>
          <w:vanish/>
          <w:color w:val="37C864"/>
        </w:rPr>
        <w:t>&lt;/GNM&gt;&lt;/AU&gt;</w:t>
      </w:r>
      <w:r w:rsidRPr="00F12971">
        <w:t xml:space="preserve"> (</w:t>
      </w:r>
      <w:r w:rsidRPr="00F12971">
        <w:rPr>
          <w:vanish/>
          <w:color w:val="37C864"/>
        </w:rPr>
        <w:t>&lt;YR&gt;</w:t>
      </w:r>
      <w:r w:rsidRPr="00F12971">
        <w:t>2005</w:t>
      </w:r>
      <w:r w:rsidRPr="00F12971">
        <w:rPr>
          <w:vanish/>
          <w:color w:val="37C864"/>
        </w:rPr>
        <w:t>&lt;/YR&gt;</w:t>
      </w:r>
      <w:r w:rsidRPr="00F12971">
        <w:t xml:space="preserve">). </w:t>
      </w:r>
      <w:r w:rsidRPr="00F12971">
        <w:rPr>
          <w:vanish/>
          <w:color w:val="37C864"/>
        </w:rPr>
        <w:t>&lt;ATL&gt;</w:t>
      </w:r>
      <w:r w:rsidRPr="00F12971">
        <w:t>Dimensions of interactivity: Differential effects of social and psychological factors</w:t>
      </w:r>
      <w:r w:rsidRPr="00F12971">
        <w:rPr>
          <w:vanish/>
          <w:color w:val="37C864"/>
        </w:rPr>
        <w:t>&lt;/ATL&gt;</w:t>
      </w:r>
      <w:r w:rsidRPr="00F12971">
        <w:t xml:space="preserve">. </w:t>
      </w:r>
      <w:r w:rsidRPr="00F12971">
        <w:rPr>
          <w:vanish/>
          <w:color w:val="37C864"/>
        </w:rPr>
        <w:t>&lt;JTL&gt;</w:t>
      </w:r>
      <w:r w:rsidRPr="00F12971">
        <w:rPr>
          <w:i/>
        </w:rPr>
        <w:t>Journal of Computer Mediated Communication</w:t>
      </w:r>
      <w:r w:rsidRPr="00F12971">
        <w:rPr>
          <w:vanish/>
          <w:color w:val="37C864"/>
        </w:rPr>
        <w:t>&lt;/JTL&gt;</w:t>
      </w:r>
      <w:r w:rsidRPr="00F12971">
        <w:rPr>
          <w:i/>
        </w:rPr>
        <w:t xml:space="preserve">, </w:t>
      </w:r>
      <w:r w:rsidRPr="00F12971">
        <w:rPr>
          <w:vanish/>
          <w:color w:val="37C864"/>
        </w:rPr>
        <w:t>&lt;VOL&gt;</w:t>
      </w:r>
      <w:r w:rsidRPr="00F12971">
        <w:rPr>
          <w:i/>
        </w:rPr>
        <w:t>10</w:t>
      </w:r>
      <w:r w:rsidRPr="00F12971">
        <w:rPr>
          <w:vanish/>
          <w:color w:val="37C864"/>
        </w:rPr>
        <w:t>&lt;/VOL&gt;</w:t>
      </w:r>
      <w:r w:rsidRPr="00F12971">
        <w:t>(</w:t>
      </w:r>
      <w:r w:rsidRPr="00F12971">
        <w:rPr>
          <w:vanish/>
          <w:color w:val="37C864"/>
        </w:rPr>
        <w:t>&lt;ISS&gt;</w:t>
      </w:r>
      <w:r w:rsidRPr="00F12971">
        <w:t>3</w:t>
      </w:r>
      <w:r w:rsidRPr="00F12971">
        <w:rPr>
          <w:vanish/>
          <w:color w:val="37C864"/>
        </w:rPr>
        <w:t>&lt;/ISS&gt;</w:t>
      </w:r>
      <w:r w:rsidRPr="00F12971">
        <w:t xml:space="preserve">), </w:t>
      </w:r>
      <w:r w:rsidRPr="00F12971">
        <w:rPr>
          <w:vanish/>
          <w:color w:val="37C864"/>
        </w:rPr>
        <w:t>&lt;MISC&gt;</w:t>
      </w:r>
      <w:r w:rsidRPr="00F12971">
        <w:t>article 6</w:t>
      </w:r>
      <w:r w:rsidRPr="00F12971">
        <w:rPr>
          <w:vanish/>
          <w:color w:val="37C864"/>
        </w:rPr>
        <w:t>&lt;/MISC&gt;</w:t>
      </w:r>
      <w:r w:rsidRPr="00F12971">
        <w:t>.</w:t>
      </w:r>
      <w:r w:rsidRPr="00F12971">
        <w:rPr>
          <w:vanish/>
          <w:color w:val="37C864"/>
        </w:rPr>
        <w:t>&lt;/JOURNAL&gt;</w:t>
      </w:r>
      <w:bookmarkEnd w:id="178"/>
      <w:r w:rsidRPr="00F12971">
        <w:rPr>
          <w:vanish/>
          <w:color w:val="37C864"/>
        </w:rPr>
        <w:t>&lt;/REF&gt;</w:t>
      </w:r>
    </w:p>
    <w:p w14:paraId="3D6A267B" w14:textId="77777777" w:rsidR="00F12971" w:rsidRPr="00F12971" w:rsidRDefault="00F12971" w:rsidP="00F12971">
      <w:pPr>
        <w:spacing w:line="360" w:lineRule="auto"/>
      </w:pPr>
      <w:bookmarkStart w:id="179" w:name="LinkManagerBM_REF_4LXNAuHY"/>
      <w:r w:rsidRPr="00F12971">
        <w:rPr>
          <w:noProof w:val="0"/>
          <w:vanish/>
          <w:color w:val="37C864"/>
          <w:lang w:val="en-GB"/>
        </w:rPr>
        <w:t>&lt;REF&gt;</w:t>
      </w:r>
      <w:r w:rsidRPr="00F12971">
        <w:rPr>
          <w:vanish/>
          <w:color w:val="37C864"/>
        </w:rPr>
        <w:t>&lt;JOURNAL&gt;&lt;AU&gt;&lt;SNM&gt;</w:t>
      </w:r>
      <w:r w:rsidRPr="00F12971">
        <w:t>Song</w:t>
      </w:r>
      <w:r w:rsidRPr="00F12971">
        <w:rPr>
          <w:vanish/>
          <w:color w:val="37C864"/>
        </w:rPr>
        <w:t>&lt;/SNM&gt;</w:t>
      </w:r>
      <w:r w:rsidRPr="00F12971">
        <w:t xml:space="preserve">, </w:t>
      </w:r>
      <w:r w:rsidRPr="00F12971">
        <w:rPr>
          <w:vanish/>
          <w:color w:val="37C864"/>
        </w:rPr>
        <w:t>&lt;GNM&gt;</w:t>
      </w:r>
      <w:r w:rsidRPr="00F12971">
        <w:t>J. H.</w:t>
      </w:r>
      <w:r w:rsidRPr="00F12971">
        <w:rPr>
          <w:vanish/>
          <w:color w:val="37C864"/>
        </w:rPr>
        <w:t>&lt;/GNM&gt;&lt;/AU&gt;</w:t>
      </w:r>
      <w:r w:rsidRPr="00F12971">
        <w:t xml:space="preserve">, &amp; </w:t>
      </w:r>
      <w:r w:rsidRPr="00F12971">
        <w:rPr>
          <w:vanish/>
          <w:color w:val="37C864"/>
        </w:rPr>
        <w:t>&lt;AU&gt;&lt;SNM&gt;</w:t>
      </w:r>
      <w:r w:rsidRPr="00F12971">
        <w:t>Zinkhan</w:t>
      </w:r>
      <w:r w:rsidRPr="00F12971">
        <w:rPr>
          <w:vanish/>
          <w:color w:val="37C864"/>
        </w:rPr>
        <w:t>&lt;/SNM&gt;</w:t>
      </w:r>
      <w:r w:rsidRPr="00F12971">
        <w:t xml:space="preserve">, </w:t>
      </w:r>
      <w:r w:rsidRPr="00F12971">
        <w:rPr>
          <w:vanish/>
          <w:color w:val="37C864"/>
        </w:rPr>
        <w:t>&lt;GNM&gt;</w:t>
      </w:r>
      <w:r w:rsidRPr="00F12971">
        <w:t>G. M.</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Determinants of perceived web site interactivity</w:t>
      </w:r>
      <w:r w:rsidRPr="00F12971">
        <w:rPr>
          <w:vanish/>
          <w:color w:val="37C864"/>
        </w:rPr>
        <w:t>&lt;/ATL&gt;</w:t>
      </w:r>
      <w:r w:rsidRPr="00F12971">
        <w:t xml:space="preserve">. </w:t>
      </w:r>
      <w:r w:rsidRPr="00F12971">
        <w:rPr>
          <w:vanish/>
          <w:color w:val="37C864"/>
        </w:rPr>
        <w:t>&lt;JTL&gt;</w:t>
      </w:r>
      <w:r w:rsidRPr="00F12971">
        <w:rPr>
          <w:i/>
        </w:rPr>
        <w:t>Journal of Marketing</w:t>
      </w:r>
      <w:r w:rsidRPr="00F12971">
        <w:rPr>
          <w:vanish/>
          <w:color w:val="37C864"/>
        </w:rPr>
        <w:t>&lt;/JTL&gt;</w:t>
      </w:r>
      <w:r w:rsidRPr="00F12971">
        <w:rPr>
          <w:i/>
        </w:rPr>
        <w:t xml:space="preserve">, </w:t>
      </w:r>
      <w:r w:rsidRPr="00F12971">
        <w:rPr>
          <w:vanish/>
          <w:color w:val="37C864"/>
        </w:rPr>
        <w:t>&lt;VOL&gt;</w:t>
      </w:r>
      <w:r w:rsidRPr="00F12971">
        <w:rPr>
          <w:i/>
        </w:rPr>
        <w:t>72</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99–113</w:t>
      </w:r>
      <w:r w:rsidRPr="00F12971">
        <w:rPr>
          <w:vanish/>
          <w:color w:val="37C864"/>
        </w:rPr>
        <w:t>&lt;/PG&gt;</w:t>
      </w:r>
      <w:r w:rsidRPr="00F12971">
        <w:t>.</w:t>
      </w:r>
      <w:r w:rsidRPr="00F12971">
        <w:rPr>
          <w:vanish/>
          <w:color w:val="37C864"/>
        </w:rPr>
        <w:t>&lt;/JOURNAL&gt;</w:t>
      </w:r>
      <w:bookmarkEnd w:id="179"/>
      <w:r w:rsidRPr="00F12971">
        <w:rPr>
          <w:vanish/>
          <w:color w:val="37C864"/>
        </w:rPr>
        <w:t>&lt;/REF&gt;</w:t>
      </w:r>
    </w:p>
    <w:p w14:paraId="2C5316F9" w14:textId="77777777" w:rsidR="00F12971" w:rsidRPr="00F12971" w:rsidRDefault="00F12971" w:rsidP="00F12971">
      <w:pPr>
        <w:pBdr>
          <w:top w:val="nil"/>
          <w:bottom w:val="nil"/>
          <w:right w:val="nil"/>
          <w:between w:val="nil"/>
        </w:pBdr>
        <w:spacing w:line="360" w:lineRule="auto"/>
        <w:rPr>
          <w:noProof w:val="0"/>
          <w:color w:val="000000"/>
          <w:lang w:val="en-GB"/>
        </w:rPr>
      </w:pPr>
      <w:bookmarkStart w:id="180" w:name="LinkManagerBM_REF_RiyKLHzN"/>
      <w:r w:rsidRPr="00F12971">
        <w:rPr>
          <w:noProof w:val="0"/>
          <w:vanish/>
          <w:color w:val="37C864"/>
          <w:lang w:val="en-GB"/>
        </w:rPr>
        <w:lastRenderedPageBreak/>
        <w:t>&lt;REF&gt;&lt;OTHER&gt;&lt;AU&gt;&lt;SNM&gt;</w:t>
      </w:r>
      <w:r w:rsidRPr="00F12971">
        <w:rPr>
          <w:noProof w:val="0"/>
          <w:color w:val="000000"/>
          <w:lang w:val="en-GB"/>
        </w:rPr>
        <w:t>Stokes</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B.</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&lt;AU&gt;&lt;SNM&gt;</w:t>
      </w:r>
      <w:r w:rsidRPr="00F12971">
        <w:rPr>
          <w:noProof w:val="0"/>
          <w:color w:val="000000"/>
          <w:lang w:val="en-GB"/>
        </w:rPr>
        <w:t>Seggerman</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S.</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Rejeski</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D.</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2006</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&lt;SRC&gt;</w:t>
      </w:r>
      <w:r w:rsidRPr="00F12971">
        <w:rPr>
          <w:i/>
          <w:noProof w:val="0"/>
          <w:color w:val="000000"/>
          <w:lang w:val="en-GB"/>
        </w:rPr>
        <w:t>For a better world: Digital games and the social change sector</w:t>
      </w:r>
      <w:r w:rsidRPr="00F12971">
        <w:rPr>
          <w:noProof w:val="0"/>
          <w:vanish/>
          <w:color w:val="37C864"/>
          <w:lang w:val="en-GB"/>
        </w:rPr>
        <w:t>&lt;/SRC&gt;</w:t>
      </w:r>
      <w:r w:rsidRPr="00F12971">
        <w:rPr>
          <w:i/>
          <w:noProof w:val="0"/>
          <w:color w:val="000000"/>
          <w:lang w:val="en-GB"/>
        </w:rPr>
        <w:t xml:space="preserve">. </w:t>
      </w:r>
      <w:r w:rsidRPr="00F12971">
        <w:rPr>
          <w:noProof w:val="0"/>
          <w:vanish/>
          <w:color w:val="37C864"/>
          <w:lang w:val="en-GB"/>
        </w:rPr>
        <w:t>&lt;MISC&gt;</w:t>
      </w:r>
      <w:r w:rsidRPr="00F12971">
        <w:rPr>
          <w:noProof w:val="0"/>
          <w:color w:val="000000"/>
          <w:lang w:val="en-GB"/>
        </w:rPr>
        <w:t>Whitepaper funded by the MacArthur Foundation</w:t>
      </w:r>
      <w:r w:rsidRPr="00F12971">
        <w:rPr>
          <w:noProof w:val="0"/>
          <w:vanish/>
          <w:color w:val="37C864"/>
          <w:lang w:val="en-GB"/>
        </w:rPr>
        <w:t>&lt;/MISC&gt;</w:t>
      </w:r>
      <w:r w:rsidRPr="00F12971">
        <w:rPr>
          <w:noProof w:val="0"/>
          <w:color w:val="000000"/>
          <w:lang w:val="en-GB"/>
        </w:rPr>
        <w:t>.</w:t>
      </w:r>
      <w:r w:rsidRPr="00F12971">
        <w:rPr>
          <w:noProof w:val="0"/>
          <w:vanish/>
          <w:color w:val="37C864"/>
          <w:lang w:val="en-GB"/>
        </w:rPr>
        <w:t>&lt;/OTHER&gt;</w:t>
      </w:r>
      <w:bookmarkEnd w:id="180"/>
      <w:r w:rsidRPr="00F12971">
        <w:rPr>
          <w:noProof w:val="0"/>
          <w:vanish/>
          <w:color w:val="37C864"/>
          <w:lang w:val="en-GB"/>
        </w:rPr>
        <w:t>&lt;/REF&gt;</w:t>
      </w:r>
    </w:p>
    <w:p w14:paraId="0AA52394" w14:textId="77777777" w:rsidR="00F12971" w:rsidRPr="00F12971" w:rsidRDefault="00F12971" w:rsidP="00F12971">
      <w:pPr>
        <w:spacing w:line="360" w:lineRule="auto"/>
      </w:pPr>
      <w:bookmarkStart w:id="181" w:name="LinkManagerBM_REF_3LtDr4j3"/>
      <w:r w:rsidRPr="00F12971">
        <w:rPr>
          <w:noProof w:val="0"/>
          <w:vanish/>
          <w:color w:val="37C864"/>
        </w:rPr>
        <w:t>&lt;REF&gt;</w:t>
      </w:r>
      <w:r w:rsidRPr="00F12971">
        <w:rPr>
          <w:vanish/>
          <w:color w:val="37C864"/>
        </w:rPr>
        <w:t>&lt;JOURNAL&gt;&lt;AU&gt;&lt;SNM&gt;</w:t>
      </w:r>
      <w:r w:rsidRPr="00F12971">
        <w:t>Stokols</w:t>
      </w:r>
      <w:r w:rsidRPr="00F12971">
        <w:rPr>
          <w:vanish/>
          <w:color w:val="37C864"/>
        </w:rPr>
        <w:t>&lt;/SNM&gt;</w:t>
      </w:r>
      <w:r w:rsidRPr="00F12971">
        <w:t xml:space="preserve">, </w:t>
      </w:r>
      <w:r w:rsidRPr="00F12971">
        <w:rPr>
          <w:vanish/>
          <w:color w:val="37C864"/>
        </w:rPr>
        <w:t>&lt;GNM&gt;</w:t>
      </w:r>
      <w:r w:rsidRPr="00F12971">
        <w:t>D.</w:t>
      </w:r>
      <w:r w:rsidRPr="00F12971">
        <w:rPr>
          <w:vanish/>
          <w:color w:val="37C864"/>
        </w:rPr>
        <w:t>&lt;/GNM&gt;&lt;/AU&gt;</w:t>
      </w:r>
      <w:r w:rsidRPr="00F12971">
        <w:t xml:space="preserve">, </w:t>
      </w:r>
      <w:r w:rsidRPr="00F12971">
        <w:rPr>
          <w:vanish/>
          <w:color w:val="37C864"/>
        </w:rPr>
        <w:t>&lt;AU&gt;&lt;SNM&gt;</w:t>
      </w:r>
      <w:r w:rsidRPr="00F12971">
        <w:t>Hall</w:t>
      </w:r>
      <w:r w:rsidRPr="00F12971">
        <w:rPr>
          <w:vanish/>
          <w:color w:val="37C864"/>
        </w:rPr>
        <w:t>&lt;/SNM&gt;</w:t>
      </w:r>
      <w:r w:rsidRPr="00F12971">
        <w:t xml:space="preserve">, </w:t>
      </w:r>
      <w:r w:rsidRPr="00F12971">
        <w:rPr>
          <w:vanish/>
          <w:color w:val="37C864"/>
        </w:rPr>
        <w:t>&lt;GNM&gt;</w:t>
      </w:r>
      <w:r w:rsidRPr="00F12971">
        <w:t>K. L.</w:t>
      </w:r>
      <w:r w:rsidRPr="00F12971">
        <w:rPr>
          <w:vanish/>
          <w:color w:val="37C864"/>
        </w:rPr>
        <w:t>&lt;/GNM&gt;&lt;/AU&gt;</w:t>
      </w:r>
      <w:r w:rsidRPr="00F12971">
        <w:t xml:space="preserve">, </w:t>
      </w:r>
      <w:r w:rsidRPr="00F12971">
        <w:rPr>
          <w:vanish/>
          <w:color w:val="37C864"/>
        </w:rPr>
        <w:t>&lt;AU&gt;&lt;SNM&gt;</w:t>
      </w:r>
      <w:r w:rsidRPr="00F12971">
        <w:t>Taylor</w:t>
      </w:r>
      <w:r w:rsidRPr="00F12971">
        <w:rPr>
          <w:vanish/>
          <w:color w:val="37C864"/>
        </w:rPr>
        <w:t>&lt;/SNM&gt;</w:t>
      </w:r>
      <w:r w:rsidRPr="00F12971">
        <w:t xml:space="preserve">, </w:t>
      </w:r>
      <w:r w:rsidRPr="00F12971">
        <w:rPr>
          <w:vanish/>
          <w:color w:val="37C864"/>
        </w:rPr>
        <w:t>&lt;GNM&gt;</w:t>
      </w:r>
      <w:r w:rsidRPr="00F12971">
        <w:t>B. K.</w:t>
      </w:r>
      <w:r w:rsidRPr="00F12971">
        <w:rPr>
          <w:vanish/>
          <w:color w:val="37C864"/>
        </w:rPr>
        <w:t>&lt;/GNM&gt;&lt;/AU&gt;</w:t>
      </w:r>
      <w:r w:rsidRPr="00F12971">
        <w:t xml:space="preserve">, &amp; </w:t>
      </w:r>
      <w:r w:rsidRPr="00F12971">
        <w:rPr>
          <w:vanish/>
          <w:color w:val="37C864"/>
        </w:rPr>
        <w:t>&lt;AU&gt;&lt;SNM&gt;</w:t>
      </w:r>
      <w:r w:rsidRPr="00F12971">
        <w:t>Moser</w:t>
      </w:r>
      <w:r w:rsidRPr="00F12971">
        <w:rPr>
          <w:vanish/>
          <w:color w:val="37C864"/>
        </w:rPr>
        <w:t>&lt;/SNM&gt;</w:t>
      </w:r>
      <w:r w:rsidRPr="00F12971">
        <w:t xml:space="preserve">, </w:t>
      </w:r>
      <w:r w:rsidRPr="00F12971">
        <w:rPr>
          <w:vanish/>
          <w:color w:val="37C864"/>
        </w:rPr>
        <w:t>&lt;GNM&gt;</w:t>
      </w:r>
      <w:r w:rsidRPr="00F12971">
        <w:t>R. P.</w:t>
      </w:r>
      <w:r w:rsidRPr="00F12971">
        <w:rPr>
          <w:vanish/>
          <w:color w:val="37C864"/>
        </w:rPr>
        <w:t>&lt;/GNM&gt;&lt;/AU&gt;</w:t>
      </w:r>
      <w:r w:rsidRPr="00F12971">
        <w:t xml:space="preserve"> (</w:t>
      </w:r>
      <w:r w:rsidRPr="00F12971">
        <w:rPr>
          <w:vanish/>
          <w:color w:val="37C864"/>
        </w:rPr>
        <w:t>&lt;YR&gt;</w:t>
      </w:r>
      <w:r w:rsidRPr="00F12971">
        <w:t>2008</w:t>
      </w:r>
      <w:r w:rsidRPr="00F12971">
        <w:rPr>
          <w:vanish/>
          <w:color w:val="37C864"/>
        </w:rPr>
        <w:t>&lt;/YR&gt;</w:t>
      </w:r>
      <w:r w:rsidRPr="00F12971">
        <w:t xml:space="preserve">). </w:t>
      </w:r>
      <w:r w:rsidRPr="00F12971">
        <w:rPr>
          <w:vanish/>
          <w:color w:val="37C864"/>
        </w:rPr>
        <w:t>&lt;ATL&gt;</w:t>
      </w:r>
      <w:r w:rsidRPr="00F12971">
        <w:t>The science of team science: Overview of the field and introduction to the supplement</w:t>
      </w:r>
      <w:r w:rsidRPr="00F12971">
        <w:rPr>
          <w:vanish/>
          <w:color w:val="37C864"/>
        </w:rPr>
        <w:t>&lt;/ATL&gt;</w:t>
      </w:r>
      <w:r w:rsidRPr="00F12971">
        <w:t xml:space="preserve">. </w:t>
      </w:r>
      <w:r w:rsidRPr="00F12971">
        <w:rPr>
          <w:vanish/>
          <w:color w:val="37C864"/>
        </w:rPr>
        <w:t>&lt;JTL&gt;</w:t>
      </w:r>
      <w:r w:rsidRPr="00F12971">
        <w:rPr>
          <w:i/>
        </w:rPr>
        <w:t>American Journal of Preventive Medicine</w:t>
      </w:r>
      <w:r w:rsidRPr="00F12971">
        <w:rPr>
          <w:vanish/>
          <w:color w:val="37C864"/>
        </w:rPr>
        <w:t>&lt;/JTL&gt;</w:t>
      </w:r>
      <w:r w:rsidRPr="00F12971">
        <w:rPr>
          <w:i/>
        </w:rPr>
        <w:t xml:space="preserve">, </w:t>
      </w:r>
      <w:r w:rsidRPr="00F12971">
        <w:rPr>
          <w:vanish/>
          <w:color w:val="37C864"/>
        </w:rPr>
        <w:t>&lt;VOL&gt;</w:t>
      </w:r>
      <w:r w:rsidRPr="00F12971">
        <w:rPr>
          <w:i/>
        </w:rPr>
        <w:t>35</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S77–S89</w:t>
      </w:r>
      <w:r w:rsidRPr="00F12971">
        <w:rPr>
          <w:vanish/>
          <w:color w:val="37C864"/>
        </w:rPr>
        <w:t>&lt;/PG&gt;</w:t>
      </w:r>
      <w:r w:rsidRPr="00F12971">
        <w:t>.</w:t>
      </w:r>
      <w:r w:rsidRPr="00F12971">
        <w:rPr>
          <w:vanish/>
          <w:color w:val="37C864"/>
        </w:rPr>
        <w:t>&lt;/JOURNAL&gt;</w:t>
      </w:r>
      <w:bookmarkEnd w:id="181"/>
      <w:r w:rsidRPr="00F12971">
        <w:rPr>
          <w:vanish/>
          <w:color w:val="37C864"/>
        </w:rPr>
        <w:t>&lt;/REF&gt;</w:t>
      </w:r>
    </w:p>
    <w:p w14:paraId="7C52A56D" w14:textId="77777777" w:rsidR="00F12971" w:rsidRPr="00F12971" w:rsidRDefault="00F12971" w:rsidP="00F12971">
      <w:pPr>
        <w:spacing w:line="360" w:lineRule="auto"/>
      </w:pPr>
      <w:bookmarkStart w:id="182" w:name="LinkManagerBM_REF_pT7n6dZa"/>
      <w:r w:rsidRPr="00F12971">
        <w:rPr>
          <w:noProof w:val="0"/>
          <w:vanish/>
          <w:color w:val="37C864"/>
        </w:rPr>
        <w:t>&lt;REF&gt;</w:t>
      </w:r>
      <w:r w:rsidRPr="00F12971">
        <w:rPr>
          <w:vanish/>
          <w:color w:val="37C864"/>
        </w:rPr>
        <w:t>&lt;JOURNAL&gt;&lt;AU&gt;&lt;SNM&gt;</w:t>
      </w:r>
      <w:r w:rsidRPr="00F12971">
        <w:t>Sundar</w:t>
      </w:r>
      <w:r w:rsidRPr="00F12971">
        <w:rPr>
          <w:vanish/>
          <w:color w:val="37C864"/>
        </w:rPr>
        <w:t>&lt;/SNM&gt;</w:t>
      </w:r>
      <w:r w:rsidRPr="00F12971">
        <w:t xml:space="preserve">, </w:t>
      </w:r>
      <w:r w:rsidRPr="00F12971">
        <w:rPr>
          <w:vanish/>
          <w:color w:val="37C864"/>
        </w:rPr>
        <w:t>&lt;GNM&gt;</w:t>
      </w:r>
      <w:r w:rsidRPr="00F12971">
        <w:t>S. S.</w:t>
      </w:r>
      <w:r w:rsidRPr="00F12971">
        <w:rPr>
          <w:vanish/>
          <w:color w:val="37C864"/>
        </w:rPr>
        <w:t>&lt;/GNM&gt;&lt;/AU&gt;</w:t>
      </w:r>
      <w:r w:rsidRPr="00F12971">
        <w:t xml:space="preserve"> (</w:t>
      </w:r>
      <w:r w:rsidRPr="00F12971">
        <w:rPr>
          <w:vanish/>
          <w:color w:val="37C864"/>
        </w:rPr>
        <w:t>&lt;YR&gt;</w:t>
      </w:r>
      <w:r w:rsidRPr="00F12971">
        <w:t>2004</w:t>
      </w:r>
      <w:r w:rsidRPr="00F12971">
        <w:rPr>
          <w:vanish/>
          <w:color w:val="37C864"/>
        </w:rPr>
        <w:t>&lt;/YR&gt;</w:t>
      </w:r>
      <w:r w:rsidRPr="00F12971">
        <w:t xml:space="preserve">). </w:t>
      </w:r>
      <w:r w:rsidRPr="00F12971">
        <w:rPr>
          <w:vanish/>
          <w:color w:val="37C864"/>
        </w:rPr>
        <w:t>&lt;ATL&gt;</w:t>
      </w:r>
      <w:r w:rsidRPr="00F12971">
        <w:t>Theorizing interactivity’s effects</w:t>
      </w:r>
      <w:r w:rsidRPr="00F12971">
        <w:rPr>
          <w:vanish/>
          <w:color w:val="37C864"/>
        </w:rPr>
        <w:t>&lt;/ATL&gt;</w:t>
      </w:r>
      <w:r w:rsidRPr="00F12971">
        <w:t xml:space="preserve">. </w:t>
      </w:r>
      <w:r w:rsidRPr="00F12971">
        <w:rPr>
          <w:vanish/>
          <w:color w:val="37C864"/>
        </w:rPr>
        <w:t>&lt;JTL&gt;</w:t>
      </w:r>
      <w:r w:rsidRPr="00F12971">
        <w:rPr>
          <w:i/>
        </w:rPr>
        <w:t>Information Society</w:t>
      </w:r>
      <w:r w:rsidRPr="00F12971">
        <w:rPr>
          <w:vanish/>
          <w:color w:val="37C864"/>
        </w:rPr>
        <w:t>&lt;/JTL&gt;</w:t>
      </w:r>
      <w:r w:rsidRPr="00F12971">
        <w:rPr>
          <w:i/>
        </w:rPr>
        <w:t xml:space="preserve">, </w:t>
      </w:r>
      <w:r w:rsidRPr="00F12971">
        <w:rPr>
          <w:vanish/>
          <w:color w:val="37C864"/>
        </w:rPr>
        <w:t>&lt;VOL&gt;</w:t>
      </w:r>
      <w:r w:rsidRPr="00F12971">
        <w:rPr>
          <w:i/>
        </w:rPr>
        <w:t>20</w:t>
      </w:r>
      <w:r w:rsidRPr="00F12971">
        <w:rPr>
          <w:vanish/>
          <w:color w:val="37C864"/>
        </w:rPr>
        <w:t>&lt;/VOL&gt;</w:t>
      </w:r>
      <w:r w:rsidRPr="00F12971">
        <w:t xml:space="preserve">, </w:t>
      </w:r>
      <w:r w:rsidRPr="00F12971">
        <w:rPr>
          <w:vanish/>
          <w:color w:val="37C864"/>
        </w:rPr>
        <w:t>&lt;PG&gt;</w:t>
      </w:r>
      <w:r w:rsidRPr="00F12971">
        <w:t>385–389</w:t>
      </w:r>
      <w:r w:rsidRPr="00F12971">
        <w:rPr>
          <w:vanish/>
          <w:color w:val="37C864"/>
        </w:rPr>
        <w:t>&lt;/PG&gt;</w:t>
      </w:r>
      <w:r w:rsidRPr="00F12971">
        <w:t>.</w:t>
      </w:r>
      <w:r w:rsidRPr="00F12971">
        <w:rPr>
          <w:vanish/>
          <w:color w:val="37C864"/>
        </w:rPr>
        <w:t>&lt;/JOURNAL&gt;</w:t>
      </w:r>
      <w:bookmarkEnd w:id="182"/>
      <w:r w:rsidRPr="00F12971">
        <w:rPr>
          <w:vanish/>
          <w:color w:val="37C864"/>
        </w:rPr>
        <w:t>&lt;/REF&gt;</w:t>
      </w:r>
    </w:p>
    <w:p w14:paraId="09A13D70" w14:textId="77777777" w:rsidR="00F12971" w:rsidRPr="00F12971" w:rsidRDefault="00F12971" w:rsidP="00F12971">
      <w:pPr>
        <w:spacing w:line="360" w:lineRule="auto"/>
      </w:pPr>
      <w:bookmarkStart w:id="183" w:name="LinkManagerBM_REF_VQEQwZvw"/>
      <w:r w:rsidRPr="00F12971">
        <w:rPr>
          <w:noProof w:val="0"/>
          <w:vanish/>
          <w:color w:val="37C864"/>
          <w:lang w:val="en-GB"/>
        </w:rPr>
        <w:t>&lt;REF&gt;</w:t>
      </w:r>
      <w:r w:rsidRPr="00F12971">
        <w:rPr>
          <w:vanish/>
          <w:color w:val="37C864"/>
        </w:rPr>
        <w:t>&lt;CHAPTER&gt;&lt;AU&gt;&lt;SNM&gt;</w:t>
      </w:r>
      <w:r w:rsidRPr="00F12971">
        <w:t>Sundar</w:t>
      </w:r>
      <w:r w:rsidRPr="00F12971">
        <w:rPr>
          <w:vanish/>
          <w:color w:val="37C864"/>
        </w:rPr>
        <w:t>&lt;/SNM&gt;</w:t>
      </w:r>
      <w:r w:rsidRPr="00F12971">
        <w:t xml:space="preserve">, </w:t>
      </w:r>
      <w:r w:rsidRPr="00F12971">
        <w:rPr>
          <w:vanish/>
          <w:color w:val="37C864"/>
        </w:rPr>
        <w:t>&lt;GNM&gt;</w:t>
      </w:r>
      <w:r w:rsidRPr="00F12971">
        <w:t>S. S.</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&lt;CTL&gt;</w:t>
      </w:r>
      <w:r w:rsidRPr="00F12971">
        <w:t>Social psychology of interactivity in human-website interaction</w:t>
      </w:r>
      <w:r w:rsidRPr="00F12971">
        <w:rPr>
          <w:vanish/>
          <w:color w:val="37C864"/>
        </w:rPr>
        <w:t>&lt;/CTL&gt;</w:t>
      </w:r>
      <w:r w:rsidRPr="00F12971">
        <w:t xml:space="preserve">. In </w:t>
      </w:r>
      <w:r w:rsidRPr="00F12971">
        <w:rPr>
          <w:vanish/>
          <w:color w:val="37C864"/>
        </w:rPr>
        <w:t>&lt;ED&gt;&lt;GNM&gt;</w:t>
      </w:r>
      <w:r w:rsidRPr="00F12971">
        <w:t>A.</w:t>
      </w:r>
      <w:r w:rsidRPr="00F12971">
        <w:rPr>
          <w:vanish/>
          <w:color w:val="37C864"/>
        </w:rPr>
        <w:t>&lt;/GNM&gt;</w:t>
      </w:r>
      <w:r w:rsidRPr="00F12971">
        <w:t xml:space="preserve"> </w:t>
      </w:r>
      <w:r w:rsidRPr="00F12971">
        <w:rPr>
          <w:vanish/>
          <w:color w:val="37C864"/>
        </w:rPr>
        <w:t>&lt;SNM&gt;</w:t>
      </w:r>
      <w:r w:rsidRPr="00F12971">
        <w:t>Joinson</w:t>
      </w:r>
      <w:r w:rsidRPr="00F12971">
        <w:rPr>
          <w:vanish/>
          <w:color w:val="37C864"/>
        </w:rPr>
        <w:t>&lt;/SNM&gt;&lt;/ED&gt;</w:t>
      </w:r>
      <w:r w:rsidRPr="00F12971">
        <w:t xml:space="preserve">, </w:t>
      </w:r>
      <w:r w:rsidRPr="00F12971">
        <w:rPr>
          <w:vanish/>
          <w:color w:val="37C864"/>
        </w:rPr>
        <w:t>&lt;ED&gt;&lt;GNM&gt;</w:t>
      </w:r>
      <w:r w:rsidRPr="00F12971">
        <w:t>K.</w:t>
      </w:r>
      <w:r w:rsidRPr="00F12971">
        <w:rPr>
          <w:vanish/>
          <w:color w:val="37C864"/>
        </w:rPr>
        <w:t>&lt;/GNM&gt;</w:t>
      </w:r>
      <w:r w:rsidRPr="00F12971">
        <w:t xml:space="preserve"> </w:t>
      </w:r>
      <w:r w:rsidRPr="00F12971">
        <w:rPr>
          <w:vanish/>
          <w:color w:val="37C864"/>
        </w:rPr>
        <w:t>&lt;SNM&gt;</w:t>
      </w:r>
      <w:r w:rsidRPr="00F12971">
        <w:t>McKenna</w:t>
      </w:r>
      <w:r w:rsidRPr="00F12971">
        <w:rPr>
          <w:vanish/>
          <w:color w:val="37C864"/>
        </w:rPr>
        <w:t>&lt;/SNM&gt;&lt;/ED&gt;</w:t>
      </w:r>
      <w:r w:rsidRPr="00F12971">
        <w:t xml:space="preserve">, </w:t>
      </w:r>
      <w:r w:rsidRPr="00F12971">
        <w:rPr>
          <w:vanish/>
          <w:color w:val="37C864"/>
        </w:rPr>
        <w:t>&lt;ED&gt;&lt;GNM&gt;</w:t>
      </w:r>
      <w:r w:rsidRPr="00F12971">
        <w:t>T.</w:t>
      </w:r>
      <w:r w:rsidRPr="00F12971">
        <w:rPr>
          <w:vanish/>
          <w:color w:val="37C864"/>
        </w:rPr>
        <w:t>&lt;/GNM&gt;</w:t>
      </w:r>
      <w:r w:rsidRPr="00F12971">
        <w:t xml:space="preserve"> </w:t>
      </w:r>
      <w:r w:rsidRPr="00F12971">
        <w:rPr>
          <w:vanish/>
          <w:color w:val="37C864"/>
        </w:rPr>
        <w:t>&lt;SNM&gt;</w:t>
      </w:r>
      <w:r w:rsidRPr="00F12971">
        <w:t>Postmes</w:t>
      </w:r>
      <w:r w:rsidRPr="00F12971">
        <w:rPr>
          <w:vanish/>
          <w:color w:val="37C864"/>
        </w:rPr>
        <w:t>&lt;/SNM&gt;&lt;/ED&gt;</w:t>
      </w:r>
      <w:r w:rsidRPr="00F12971">
        <w:t xml:space="preserve">, &amp; </w:t>
      </w:r>
      <w:r w:rsidRPr="00F12971">
        <w:rPr>
          <w:vanish/>
          <w:color w:val="37C864"/>
        </w:rPr>
        <w:t>&lt;ED&gt;&lt;GNM&gt;</w:t>
      </w:r>
      <w:r w:rsidRPr="00F12971">
        <w:t>U. D.</w:t>
      </w:r>
      <w:r w:rsidRPr="00F12971">
        <w:rPr>
          <w:vanish/>
          <w:color w:val="37C864"/>
        </w:rPr>
        <w:t>&lt;/GNM&gt;</w:t>
      </w:r>
      <w:r w:rsidRPr="00F12971">
        <w:t xml:space="preserve"> </w:t>
      </w:r>
      <w:r w:rsidRPr="00F12971">
        <w:rPr>
          <w:vanish/>
          <w:color w:val="37C864"/>
        </w:rPr>
        <w:t>&lt;SNM&gt;</w:t>
      </w:r>
      <w:r w:rsidRPr="00F12971">
        <w:t>Reips</w:t>
      </w:r>
      <w:r w:rsidRPr="00F12971">
        <w:rPr>
          <w:vanish/>
          <w:color w:val="37C864"/>
        </w:rPr>
        <w:t>&lt;/SNM&gt;&lt;/ED&gt;</w:t>
      </w:r>
      <w:r w:rsidRPr="00F12971">
        <w:t xml:space="preserve"> (</w:t>
      </w:r>
      <w:r w:rsidRPr="00F12971">
        <w:rPr>
          <w:vanish/>
          <w:color w:val="37C864"/>
        </w:rPr>
        <w:t>&lt;EDS&gt;</w:t>
      </w:r>
      <w:r w:rsidRPr="00F12971">
        <w:t>Eds.</w:t>
      </w:r>
      <w:r w:rsidRPr="00F12971">
        <w:rPr>
          <w:vanish/>
          <w:color w:val="37C864"/>
        </w:rPr>
        <w:t>&lt;/EDS&gt;</w:t>
      </w:r>
      <w:r w:rsidRPr="00F12971">
        <w:t xml:space="preserve">), </w:t>
      </w:r>
      <w:r w:rsidRPr="00F12971">
        <w:rPr>
          <w:vanish/>
          <w:color w:val="37C864"/>
        </w:rPr>
        <w:t>&lt;BTL&gt;</w:t>
      </w:r>
      <w:r w:rsidRPr="00F12971">
        <w:rPr>
          <w:i/>
        </w:rPr>
        <w:t>The Oxford handbook of Internet psychology</w:t>
      </w:r>
      <w:r w:rsidRPr="00F12971">
        <w:rPr>
          <w:vanish/>
          <w:color w:val="37C864"/>
        </w:rPr>
        <w:t>&lt;/BTL&gt;</w:t>
      </w:r>
      <w:r w:rsidRPr="00F12971">
        <w:t xml:space="preserve"> (pp. </w:t>
      </w:r>
      <w:r w:rsidRPr="00F12971">
        <w:rPr>
          <w:vanish/>
          <w:color w:val="37C864"/>
        </w:rPr>
        <w:t>&lt;PG&gt;</w:t>
      </w:r>
      <w:r w:rsidRPr="00F12971">
        <w:t>89–104</w:t>
      </w:r>
      <w:r w:rsidRPr="00F12971">
        <w:rPr>
          <w:vanish/>
          <w:color w:val="37C864"/>
        </w:rPr>
        <w:t>&lt;/PG&gt;</w:t>
      </w:r>
      <w:r w:rsidRPr="00F12971">
        <w:t xml:space="preserve">). </w:t>
      </w:r>
      <w:r w:rsidRPr="00F12971">
        <w:rPr>
          <w:vanish/>
          <w:color w:val="37C864"/>
        </w:rPr>
        <w:t>&lt;LOC&gt;</w:t>
      </w:r>
      <w:r w:rsidRPr="00F12971">
        <w:t>Oxford, UK</w:t>
      </w:r>
      <w:r w:rsidRPr="00F12971">
        <w:rPr>
          <w:vanish/>
          <w:color w:val="37C864"/>
        </w:rPr>
        <w:t>&lt;/LOC&gt;</w:t>
      </w:r>
      <w:r w:rsidRPr="00F12971">
        <w:t xml:space="preserve">: </w:t>
      </w:r>
      <w:r w:rsidRPr="00F12971">
        <w:rPr>
          <w:vanish/>
          <w:color w:val="37C864"/>
        </w:rPr>
        <w:t>&lt;PUB&gt;</w:t>
      </w:r>
      <w:r w:rsidRPr="00F12971">
        <w:t>Oxford University Press</w:t>
      </w:r>
      <w:r w:rsidRPr="00F12971">
        <w:rPr>
          <w:vanish/>
          <w:color w:val="37C864"/>
        </w:rPr>
        <w:t>&lt;/PUB&gt;</w:t>
      </w:r>
      <w:r w:rsidRPr="00F12971">
        <w:t>.</w:t>
      </w:r>
      <w:r w:rsidRPr="00F12971">
        <w:rPr>
          <w:vanish/>
          <w:color w:val="37C864"/>
        </w:rPr>
        <w:t>&lt;/CHAPTER&gt;</w:t>
      </w:r>
      <w:bookmarkEnd w:id="183"/>
      <w:r w:rsidRPr="00F12971">
        <w:rPr>
          <w:vanish/>
          <w:color w:val="37C864"/>
        </w:rPr>
        <w:t>&lt;/REF&gt;</w:t>
      </w:r>
    </w:p>
    <w:p w14:paraId="09BEA877" w14:textId="77777777" w:rsidR="00F12971" w:rsidRPr="00F12971" w:rsidRDefault="00F12971" w:rsidP="00F12971">
      <w:pPr>
        <w:spacing w:line="360" w:lineRule="auto"/>
      </w:pPr>
      <w:bookmarkStart w:id="184" w:name="LinkManagerBM_REF_NfzYHPAH"/>
      <w:r w:rsidRPr="00F12971">
        <w:rPr>
          <w:noProof w:val="0"/>
          <w:vanish/>
          <w:color w:val="37C864"/>
          <w:lang w:val="en-GB"/>
        </w:rPr>
        <w:t>&lt;REF&gt;</w:t>
      </w:r>
      <w:r w:rsidRPr="00F12971">
        <w:rPr>
          <w:vanish/>
          <w:color w:val="37C864"/>
        </w:rPr>
        <w:t>&lt;JOURNAL&gt;&lt;AU&gt;&lt;SNM&gt;</w:t>
      </w:r>
      <w:r w:rsidRPr="00F12971">
        <w:t>Sundar</w:t>
      </w:r>
      <w:r w:rsidRPr="00F12971">
        <w:rPr>
          <w:vanish/>
          <w:color w:val="37C864"/>
        </w:rPr>
        <w:t>&lt;/SNM&gt;</w:t>
      </w:r>
      <w:r w:rsidRPr="00F12971">
        <w:t xml:space="preserve">, </w:t>
      </w:r>
      <w:r w:rsidRPr="00F12971">
        <w:rPr>
          <w:vanish/>
          <w:color w:val="37C864"/>
        </w:rPr>
        <w:t>&lt;GNM&gt;</w:t>
      </w:r>
      <w:r w:rsidRPr="00F12971">
        <w:t>S. S.</w:t>
      </w:r>
      <w:r w:rsidRPr="00F12971">
        <w:rPr>
          <w:vanish/>
          <w:color w:val="37C864"/>
        </w:rPr>
        <w:t>&lt;/GNM&gt;&lt;/AU&gt;</w:t>
      </w:r>
      <w:r w:rsidRPr="00F12971">
        <w:t xml:space="preserve">, </w:t>
      </w:r>
      <w:r w:rsidRPr="00F12971">
        <w:rPr>
          <w:vanish/>
          <w:color w:val="37C864"/>
        </w:rPr>
        <w:t>&lt;AU&gt;&lt;SNM&gt;</w:t>
      </w:r>
      <w:r w:rsidRPr="00F12971">
        <w:t>Kalyanaraman</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&amp; </w:t>
      </w:r>
      <w:r w:rsidRPr="00F12971">
        <w:rPr>
          <w:vanish/>
          <w:color w:val="37C864"/>
        </w:rPr>
        <w:t>&lt;AU&gt;&lt;SNM&gt;</w:t>
      </w:r>
      <w:r w:rsidRPr="00F12971">
        <w:t>Brown</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2003</w:t>
      </w:r>
      <w:r w:rsidRPr="00F12971">
        <w:rPr>
          <w:vanish/>
          <w:color w:val="37C864"/>
        </w:rPr>
        <w:t>&lt;/YR&gt;</w:t>
      </w:r>
      <w:r w:rsidRPr="00F12971">
        <w:t xml:space="preserve">). </w:t>
      </w:r>
      <w:r w:rsidRPr="00F12971">
        <w:rPr>
          <w:vanish/>
          <w:color w:val="37C864"/>
        </w:rPr>
        <w:t>&lt;ATL&gt;</w:t>
      </w:r>
      <w:r w:rsidRPr="00F12971">
        <w:t>Explicating web site interactivity: Impression formation effects in political campaign sites</w:t>
      </w:r>
      <w:r w:rsidRPr="00F12971">
        <w:rPr>
          <w:vanish/>
          <w:color w:val="37C864"/>
        </w:rPr>
        <w:t>&lt;/ATL&gt;</w:t>
      </w:r>
      <w:r w:rsidRPr="00F12971">
        <w:t xml:space="preserve">. </w:t>
      </w:r>
      <w:r w:rsidRPr="00F12971">
        <w:rPr>
          <w:vanish/>
          <w:color w:val="37C864"/>
        </w:rPr>
        <w:t>&lt;JTL&gt;</w:t>
      </w:r>
      <w:r w:rsidRPr="00F12971">
        <w:rPr>
          <w:i/>
        </w:rPr>
        <w:t>Communication Research</w:t>
      </w:r>
      <w:r w:rsidRPr="00F12971">
        <w:rPr>
          <w:vanish/>
          <w:color w:val="37C864"/>
        </w:rPr>
        <w:t>&lt;/JTL&gt;</w:t>
      </w:r>
      <w:r w:rsidRPr="00F12971">
        <w:rPr>
          <w:i/>
        </w:rPr>
        <w:t xml:space="preserve">, </w:t>
      </w:r>
      <w:r w:rsidRPr="00F12971">
        <w:rPr>
          <w:vanish/>
          <w:color w:val="37C864"/>
        </w:rPr>
        <w:t>&lt;VOL&gt;</w:t>
      </w:r>
      <w:r w:rsidRPr="00F12971">
        <w:rPr>
          <w:i/>
        </w:rPr>
        <w:t>30</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30–59</w:t>
      </w:r>
      <w:r w:rsidRPr="00F12971">
        <w:rPr>
          <w:vanish/>
          <w:color w:val="37C864"/>
        </w:rPr>
        <w:t>&lt;/PG&gt;</w:t>
      </w:r>
      <w:r w:rsidRPr="00F12971">
        <w:t>.</w:t>
      </w:r>
      <w:r w:rsidRPr="00F12971">
        <w:rPr>
          <w:vanish/>
          <w:color w:val="37C864"/>
        </w:rPr>
        <w:t>&lt;/JOURNAL&gt;</w:t>
      </w:r>
      <w:bookmarkEnd w:id="184"/>
      <w:r w:rsidRPr="00F12971">
        <w:rPr>
          <w:vanish/>
          <w:color w:val="37C864"/>
        </w:rPr>
        <w:t>&lt;/REF&gt;</w:t>
      </w:r>
    </w:p>
    <w:p w14:paraId="7251883D" w14:textId="77777777" w:rsidR="00F12971" w:rsidRPr="00F12971" w:rsidRDefault="00F12971" w:rsidP="00F12971">
      <w:pPr>
        <w:spacing w:line="360" w:lineRule="auto"/>
      </w:pPr>
      <w:bookmarkStart w:id="185" w:name="LinkManagerBM_REF_ojWpRB8x"/>
      <w:r w:rsidRPr="00F12971">
        <w:rPr>
          <w:noProof w:val="0"/>
          <w:vanish/>
          <w:color w:val="37C864"/>
          <w:lang w:val="en-GB"/>
        </w:rPr>
        <w:t>&lt;REF&gt;</w:t>
      </w:r>
      <w:r w:rsidRPr="00F12971">
        <w:rPr>
          <w:vanish/>
          <w:color w:val="37C864"/>
        </w:rPr>
        <w:t>&lt;JOURNAL&gt;&lt;AU&gt;&lt;SNM&gt;</w:t>
      </w:r>
      <w:r w:rsidRPr="00F12971">
        <w:t>Sundar</w:t>
      </w:r>
      <w:r w:rsidRPr="00F12971">
        <w:rPr>
          <w:vanish/>
          <w:color w:val="37C864"/>
        </w:rPr>
        <w:t>&lt;/SNM&gt;</w:t>
      </w:r>
      <w:r w:rsidRPr="00F12971">
        <w:t xml:space="preserve">, </w:t>
      </w:r>
      <w:r w:rsidRPr="00F12971">
        <w:rPr>
          <w:vanish/>
          <w:color w:val="37C864"/>
        </w:rPr>
        <w:t>&lt;GNM&gt;</w:t>
      </w:r>
      <w:r w:rsidRPr="00F12971">
        <w:t>S. S.</w:t>
      </w:r>
      <w:r w:rsidRPr="00F12971">
        <w:rPr>
          <w:vanish/>
          <w:color w:val="37C864"/>
        </w:rPr>
        <w:t>&lt;/GNM&gt;&lt;/AU&gt;</w:t>
      </w:r>
      <w:r w:rsidRPr="00F12971">
        <w:t xml:space="preserve">, &amp; </w:t>
      </w:r>
      <w:r w:rsidRPr="00F12971">
        <w:rPr>
          <w:vanish/>
          <w:color w:val="37C864"/>
        </w:rPr>
        <w:t>&lt;AU&gt;&lt;SNM&gt;</w:t>
      </w:r>
      <w:r w:rsidRPr="00F12971">
        <w:t>Kim</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2005</w:t>
      </w:r>
      <w:r w:rsidRPr="00F12971">
        <w:rPr>
          <w:vanish/>
          <w:color w:val="37C864"/>
        </w:rPr>
        <w:t>&lt;/YR&gt;</w:t>
      </w:r>
      <w:r w:rsidRPr="00F12971">
        <w:t xml:space="preserve">). </w:t>
      </w:r>
      <w:r w:rsidRPr="00F12971">
        <w:rPr>
          <w:vanish/>
          <w:color w:val="37C864"/>
        </w:rPr>
        <w:t>&lt;ATL&gt;</w:t>
      </w:r>
      <w:r w:rsidRPr="00F12971">
        <w:t>Interactivity and persuasion: Influencing attitudes with information and involvement</w:t>
      </w:r>
      <w:r w:rsidRPr="00F12971">
        <w:rPr>
          <w:vanish/>
          <w:color w:val="37C864"/>
        </w:rPr>
        <w:t>&lt;/ATL&gt;</w:t>
      </w:r>
      <w:r w:rsidRPr="00F12971">
        <w:t xml:space="preserve">. </w:t>
      </w:r>
      <w:r w:rsidRPr="00F12971">
        <w:rPr>
          <w:vanish/>
          <w:color w:val="37C864"/>
        </w:rPr>
        <w:t>&lt;JTL&gt;</w:t>
      </w:r>
      <w:r w:rsidRPr="00F12971">
        <w:rPr>
          <w:i/>
        </w:rPr>
        <w:t>Journal of Interactive Advertising</w:t>
      </w:r>
      <w:r w:rsidRPr="00F12971">
        <w:rPr>
          <w:vanish/>
          <w:color w:val="37C864"/>
        </w:rPr>
        <w:t>&lt;/JTL&gt;</w:t>
      </w:r>
      <w:r w:rsidRPr="00F12971">
        <w:rPr>
          <w:i/>
        </w:rPr>
        <w:t xml:space="preserve">, </w:t>
      </w:r>
      <w:r w:rsidRPr="00F12971">
        <w:rPr>
          <w:vanish/>
          <w:color w:val="37C864"/>
        </w:rPr>
        <w:t>&lt;VOL&gt;</w:t>
      </w:r>
      <w:r w:rsidRPr="00F12971">
        <w:rPr>
          <w:i/>
        </w:rPr>
        <w:t>5</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5–18</w:t>
      </w:r>
      <w:r w:rsidRPr="00F12971">
        <w:rPr>
          <w:vanish/>
          <w:color w:val="37C864"/>
        </w:rPr>
        <w:t>&lt;/PG&gt;</w:t>
      </w:r>
      <w:r w:rsidRPr="00F12971">
        <w:t>.</w:t>
      </w:r>
      <w:r w:rsidRPr="00F12971">
        <w:rPr>
          <w:vanish/>
          <w:color w:val="37C864"/>
        </w:rPr>
        <w:t>&lt;/JOURNAL&gt;</w:t>
      </w:r>
      <w:bookmarkEnd w:id="185"/>
      <w:r w:rsidRPr="00F12971">
        <w:rPr>
          <w:vanish/>
          <w:color w:val="37C864"/>
        </w:rPr>
        <w:t>&lt;/REF&gt;</w:t>
      </w:r>
    </w:p>
    <w:p w14:paraId="3CE4700A" w14:textId="77777777" w:rsidR="00F12971" w:rsidRPr="00F12971" w:rsidRDefault="00F12971" w:rsidP="00F12971">
      <w:pPr>
        <w:spacing w:line="360" w:lineRule="auto"/>
      </w:pPr>
      <w:bookmarkStart w:id="186" w:name="LinkManagerBM_REF_hY1lg5eW"/>
      <w:r w:rsidRPr="00F12971">
        <w:rPr>
          <w:noProof w:val="0"/>
          <w:vanish/>
          <w:color w:val="37C864"/>
        </w:rPr>
        <w:t>&lt;REF&gt;</w:t>
      </w:r>
      <w:r w:rsidRPr="00F12971">
        <w:rPr>
          <w:vanish/>
          <w:color w:val="37C864"/>
        </w:rPr>
        <w:t>&lt;CHAPTER&gt;&lt;AU&gt;&lt;SNM&gt;</w:t>
      </w:r>
      <w:r w:rsidRPr="00F12971">
        <w:t>Swain</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&lt;CTL&gt;</w:t>
      </w:r>
      <w:r w:rsidRPr="00F12971">
        <w:t>Designing games to effect social change</w:t>
      </w:r>
      <w:r w:rsidRPr="00F12971">
        <w:rPr>
          <w:vanish/>
          <w:color w:val="37C864"/>
        </w:rPr>
        <w:t>&lt;/CTL&gt;</w:t>
      </w:r>
      <w:r w:rsidRPr="00F12971">
        <w:t xml:space="preserve">. In </w:t>
      </w:r>
      <w:r w:rsidRPr="00F12971">
        <w:rPr>
          <w:vanish/>
          <w:color w:val="37C864"/>
        </w:rPr>
        <w:t>&lt;BTL&gt;</w:t>
      </w:r>
      <w:r w:rsidRPr="00F12971">
        <w:rPr>
          <w:i/>
        </w:rPr>
        <w:t>Proceedings of the digital games research association</w:t>
      </w:r>
      <w:r w:rsidRPr="00F12971">
        <w:rPr>
          <w:vanish/>
          <w:color w:val="37C864"/>
        </w:rPr>
        <w:t>&lt;/BTL&gt;</w:t>
      </w:r>
      <w:r w:rsidRPr="00F12971">
        <w:t xml:space="preserve">, </w:t>
      </w:r>
      <w:r w:rsidRPr="00F12971">
        <w:rPr>
          <w:vanish/>
          <w:color w:val="37C864"/>
        </w:rPr>
        <w:t>&lt;PG&gt;</w:t>
      </w:r>
      <w:r w:rsidRPr="00F12971">
        <w:t>805–809</w:t>
      </w:r>
      <w:r w:rsidRPr="00F12971">
        <w:rPr>
          <w:vanish/>
          <w:color w:val="37C864"/>
        </w:rPr>
        <w:t>&lt;/PG&gt;</w:t>
      </w:r>
      <w:r w:rsidRPr="00F12971">
        <w:t>.</w:t>
      </w:r>
      <w:r w:rsidRPr="00F12971">
        <w:rPr>
          <w:vanish/>
          <w:color w:val="37C864"/>
        </w:rPr>
        <w:t>&lt;/CHAPTER&gt;</w:t>
      </w:r>
      <w:bookmarkEnd w:id="186"/>
      <w:r w:rsidRPr="00F12971">
        <w:rPr>
          <w:vanish/>
          <w:color w:val="37C864"/>
        </w:rPr>
        <w:t>&lt;/REF&gt;</w:t>
      </w:r>
    </w:p>
    <w:p w14:paraId="22AB0E6B" w14:textId="77777777" w:rsidR="00F12971" w:rsidRPr="00F12971" w:rsidRDefault="00F12971" w:rsidP="00F12971">
      <w:pPr>
        <w:spacing w:line="360" w:lineRule="auto"/>
      </w:pPr>
      <w:bookmarkStart w:id="187" w:name="LinkManagerBM_REF_mMKAYKnE"/>
      <w:r w:rsidRPr="00F12971">
        <w:rPr>
          <w:noProof w:val="0"/>
          <w:vanish/>
          <w:color w:val="37C864"/>
        </w:rPr>
        <w:t>&lt;REF&gt;</w:t>
      </w:r>
      <w:r w:rsidRPr="00F12971">
        <w:rPr>
          <w:vanish/>
          <w:color w:val="37C864"/>
        </w:rPr>
        <w:t>&lt;JOURNAL&gt;&lt;AU&gt;&lt;SNM&gt;</w:t>
      </w:r>
      <w:r w:rsidRPr="00F12971">
        <w:t>Tal-Or</w:t>
      </w:r>
      <w:r w:rsidRPr="00F12971">
        <w:rPr>
          <w:vanish/>
          <w:color w:val="37C864"/>
        </w:rPr>
        <w:t>&lt;/SNM&gt;</w:t>
      </w:r>
      <w:r w:rsidRPr="00F12971">
        <w:t xml:space="preserve">, </w:t>
      </w:r>
      <w:r w:rsidRPr="00F12971">
        <w:rPr>
          <w:vanish/>
          <w:color w:val="37C864"/>
        </w:rPr>
        <w:t>&lt;GNM&gt;</w:t>
      </w:r>
      <w:r w:rsidRPr="00F12971">
        <w:t>N.</w:t>
      </w:r>
      <w:r w:rsidRPr="00F12971">
        <w:rPr>
          <w:vanish/>
          <w:color w:val="37C864"/>
        </w:rPr>
        <w:t>&lt;/GNM&gt;&lt;/AU&gt;</w:t>
      </w:r>
      <w:r w:rsidRPr="00F12971">
        <w:t xml:space="preserve">, &amp; </w:t>
      </w:r>
      <w:r w:rsidRPr="00F12971">
        <w:rPr>
          <w:vanish/>
          <w:color w:val="37C864"/>
        </w:rPr>
        <w:t>&lt;AU&gt;&lt;SNM&gt;</w:t>
      </w:r>
      <w:r w:rsidRPr="00F12971">
        <w:t>Cohen</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w:t>
      </w:r>
      <w:r w:rsidRPr="00F12971">
        <w:rPr>
          <w:vanish/>
          <w:color w:val="37C864"/>
        </w:rPr>
        <w:t>&lt;YR&gt;</w:t>
      </w:r>
      <w:r w:rsidRPr="00F12971">
        <w:t>2010</w:t>
      </w:r>
      <w:r w:rsidRPr="00F12971">
        <w:rPr>
          <w:vanish/>
          <w:color w:val="37C864"/>
        </w:rPr>
        <w:t>&lt;/YR&gt;</w:t>
      </w:r>
      <w:r w:rsidRPr="00F12971">
        <w:t xml:space="preserve">). </w:t>
      </w:r>
      <w:r w:rsidRPr="00F12971">
        <w:rPr>
          <w:vanish/>
          <w:color w:val="37C864"/>
        </w:rPr>
        <w:t>&lt;ATL&gt;</w:t>
      </w:r>
      <w:r w:rsidRPr="00F12971">
        <w:t>Understanding audience involvement: conceptualizing and manipulating identification and transportation</w:t>
      </w:r>
      <w:r w:rsidRPr="00F12971">
        <w:rPr>
          <w:vanish/>
          <w:color w:val="37C864"/>
        </w:rPr>
        <w:t>&lt;/ATL&gt;</w:t>
      </w:r>
      <w:r w:rsidRPr="00F12971">
        <w:t xml:space="preserve">. </w:t>
      </w:r>
      <w:r w:rsidRPr="00F12971">
        <w:rPr>
          <w:vanish/>
          <w:color w:val="37C864"/>
        </w:rPr>
        <w:t>&lt;JTL&gt;</w:t>
      </w:r>
      <w:r w:rsidRPr="00F12971">
        <w:rPr>
          <w:i/>
        </w:rPr>
        <w:t>Poetics</w:t>
      </w:r>
      <w:r w:rsidRPr="00F12971">
        <w:rPr>
          <w:vanish/>
          <w:color w:val="37C864"/>
        </w:rPr>
        <w:t>&lt;/JTL&gt;</w:t>
      </w:r>
      <w:r w:rsidRPr="00F12971">
        <w:rPr>
          <w:i/>
        </w:rPr>
        <w:t xml:space="preserve">, </w:t>
      </w:r>
      <w:r w:rsidRPr="00F12971">
        <w:rPr>
          <w:vanish/>
          <w:color w:val="37C864"/>
        </w:rPr>
        <w:t>&lt;VOL&gt;</w:t>
      </w:r>
      <w:r w:rsidRPr="00F12971">
        <w:rPr>
          <w:i/>
        </w:rPr>
        <w:t>38</w:t>
      </w:r>
      <w:r w:rsidRPr="00F12971">
        <w:rPr>
          <w:vanish/>
          <w:color w:val="37C864"/>
        </w:rPr>
        <w:t>&lt;/VOL&gt;</w:t>
      </w:r>
      <w:r w:rsidRPr="00F12971">
        <w:t xml:space="preserve">, </w:t>
      </w:r>
      <w:r w:rsidRPr="00F12971">
        <w:rPr>
          <w:vanish/>
          <w:color w:val="37C864"/>
        </w:rPr>
        <w:t>&lt;PG&gt;</w:t>
      </w:r>
      <w:r w:rsidRPr="00F12971">
        <w:t>402–418</w:t>
      </w:r>
      <w:r w:rsidRPr="00F12971">
        <w:rPr>
          <w:vanish/>
          <w:color w:val="37C864"/>
        </w:rPr>
        <w:t>&lt;/PG&gt;</w:t>
      </w:r>
      <w:r w:rsidRPr="00F12971">
        <w:t>.</w:t>
      </w:r>
      <w:r w:rsidRPr="00F12971">
        <w:rPr>
          <w:vanish/>
          <w:color w:val="37C864"/>
        </w:rPr>
        <w:t>&lt;/JOURNAL&gt;</w:t>
      </w:r>
      <w:bookmarkEnd w:id="187"/>
      <w:r w:rsidRPr="00F12971">
        <w:rPr>
          <w:vanish/>
          <w:color w:val="37C864"/>
        </w:rPr>
        <w:t>&lt;/REF&gt;</w:t>
      </w:r>
    </w:p>
    <w:p w14:paraId="1754F019" w14:textId="77777777" w:rsidR="00F12971" w:rsidRPr="00F12971" w:rsidRDefault="00F12971" w:rsidP="00F12971">
      <w:pPr>
        <w:spacing w:line="360" w:lineRule="auto"/>
      </w:pPr>
      <w:bookmarkStart w:id="188" w:name="LinkManagerBM_REF_fNIPGkLW"/>
      <w:r w:rsidRPr="00F12971">
        <w:rPr>
          <w:noProof w:val="0"/>
          <w:vanish/>
          <w:color w:val="37C864"/>
          <w:lang w:val="en-GB"/>
        </w:rPr>
        <w:t>&lt;REF&gt;</w:t>
      </w:r>
      <w:r w:rsidRPr="00F12971">
        <w:rPr>
          <w:vanish/>
          <w:color w:val="37C864"/>
        </w:rPr>
        <w:t>&lt;JOURNAL&gt;&lt;AU&gt;&lt;SNM&gt;</w:t>
      </w:r>
      <w:r w:rsidRPr="00F12971">
        <w:t>Thorson</w:t>
      </w:r>
      <w:r w:rsidRPr="00F12971">
        <w:rPr>
          <w:vanish/>
          <w:color w:val="37C864"/>
        </w:rPr>
        <w:t>&lt;/SNM&gt;</w:t>
      </w:r>
      <w:r w:rsidRPr="00F12971">
        <w:t xml:space="preserve">, </w:t>
      </w:r>
      <w:r w:rsidRPr="00F12971">
        <w:rPr>
          <w:vanish/>
          <w:color w:val="37C864"/>
        </w:rPr>
        <w:t>&lt;GNM&gt;</w:t>
      </w:r>
      <w:r w:rsidRPr="00F12971">
        <w:t>K. S.</w:t>
      </w:r>
      <w:r w:rsidRPr="00F12971">
        <w:rPr>
          <w:vanish/>
          <w:color w:val="37C864"/>
        </w:rPr>
        <w:t>&lt;/GNM&gt;&lt;/AU&gt;</w:t>
      </w:r>
      <w:r w:rsidRPr="00F12971">
        <w:t xml:space="preserve">, &amp; </w:t>
      </w:r>
      <w:r w:rsidRPr="00F12971">
        <w:rPr>
          <w:vanish/>
          <w:color w:val="37C864"/>
        </w:rPr>
        <w:t>&lt;AU&gt;&lt;SNM&gt;</w:t>
      </w:r>
      <w:r w:rsidRPr="00F12971">
        <w:t>Rodgers</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&lt;ATL&gt;</w:t>
      </w:r>
      <w:r w:rsidRPr="00F12971">
        <w:t>Relationships between blogs as eWOM and interactivity, perceived interactivity, and parasocial interaction</w:t>
      </w:r>
      <w:r w:rsidRPr="00F12971">
        <w:rPr>
          <w:vanish/>
          <w:color w:val="37C864"/>
        </w:rPr>
        <w:t>&lt;/ATL&gt;</w:t>
      </w:r>
      <w:r w:rsidRPr="00F12971">
        <w:t xml:space="preserve">. </w:t>
      </w:r>
      <w:r w:rsidRPr="00F12971">
        <w:rPr>
          <w:vanish/>
          <w:color w:val="37C864"/>
        </w:rPr>
        <w:t>&lt;JTL&gt;</w:t>
      </w:r>
      <w:r w:rsidRPr="00F12971">
        <w:rPr>
          <w:i/>
        </w:rPr>
        <w:t>Journal of Interactive Advertising</w:t>
      </w:r>
      <w:r w:rsidRPr="00F12971">
        <w:rPr>
          <w:vanish/>
          <w:color w:val="37C864"/>
        </w:rPr>
        <w:t>&lt;/JTL&gt;</w:t>
      </w:r>
      <w:r w:rsidRPr="00F12971">
        <w:rPr>
          <w:i/>
        </w:rPr>
        <w:t xml:space="preserve">, </w:t>
      </w:r>
      <w:r w:rsidRPr="00F12971">
        <w:rPr>
          <w:vanish/>
          <w:color w:val="37C864"/>
        </w:rPr>
        <w:t>&lt;VOL&gt;</w:t>
      </w:r>
      <w:r w:rsidRPr="00F12971">
        <w:rPr>
          <w:i/>
        </w:rPr>
        <w:t>6</w:t>
      </w:r>
      <w:r w:rsidRPr="00F12971">
        <w:rPr>
          <w:vanish/>
          <w:color w:val="37C864"/>
        </w:rPr>
        <w:t>&lt;/VOL&gt;</w:t>
      </w:r>
      <w:r w:rsidRPr="00F12971">
        <w:t xml:space="preserve">, </w:t>
      </w:r>
      <w:r w:rsidRPr="00F12971">
        <w:rPr>
          <w:vanish/>
          <w:color w:val="37C864"/>
        </w:rPr>
        <w:t>&lt;PG&gt;</w:t>
      </w:r>
      <w:r w:rsidRPr="00F12971">
        <w:t>5–44</w:t>
      </w:r>
      <w:r w:rsidRPr="00F12971">
        <w:rPr>
          <w:vanish/>
          <w:color w:val="37C864"/>
        </w:rPr>
        <w:t>&lt;/PG&gt;</w:t>
      </w:r>
      <w:r w:rsidRPr="00F12971">
        <w:t>.</w:t>
      </w:r>
      <w:r w:rsidRPr="00F12971">
        <w:rPr>
          <w:vanish/>
          <w:color w:val="37C864"/>
        </w:rPr>
        <w:t>&lt;/JOURNAL&gt;</w:t>
      </w:r>
      <w:bookmarkEnd w:id="188"/>
      <w:r w:rsidRPr="00F12971">
        <w:rPr>
          <w:vanish/>
          <w:color w:val="37C864"/>
        </w:rPr>
        <w:t>&lt;/REF&gt;</w:t>
      </w:r>
    </w:p>
    <w:p w14:paraId="308B9EAA" w14:textId="77777777" w:rsidR="00F12971" w:rsidRPr="00F12971" w:rsidRDefault="00F12971" w:rsidP="00F12971">
      <w:pPr>
        <w:spacing w:line="360" w:lineRule="auto"/>
      </w:pPr>
      <w:bookmarkStart w:id="189" w:name="LinkManagerBM_REF_5zYZzECy"/>
      <w:r w:rsidRPr="00F12971">
        <w:rPr>
          <w:noProof w:val="0"/>
          <w:vanish/>
          <w:color w:val="37C864"/>
          <w:lang w:val="en-GB"/>
        </w:rPr>
        <w:t>&lt;REF&gt;</w:t>
      </w:r>
      <w:r w:rsidRPr="00F12971">
        <w:rPr>
          <w:vanish/>
          <w:color w:val="37C864"/>
        </w:rPr>
        <w:t>&lt;JOURNAL&gt;&lt;AU&gt;&lt;SNM&gt;</w:t>
      </w:r>
      <w:r w:rsidRPr="00F12971">
        <w:t>Trammell</w:t>
      </w:r>
      <w:r w:rsidRPr="00F12971">
        <w:rPr>
          <w:vanish/>
          <w:color w:val="37C864"/>
        </w:rPr>
        <w:t>&lt;/SNM&gt;</w:t>
      </w:r>
      <w:r w:rsidRPr="00F12971">
        <w:t xml:space="preserve">, </w:t>
      </w:r>
      <w:r w:rsidRPr="00F12971">
        <w:rPr>
          <w:vanish/>
          <w:color w:val="37C864"/>
        </w:rPr>
        <w:t>&lt;GNM&gt;</w:t>
      </w:r>
      <w:r w:rsidRPr="00F12971">
        <w:t>K. D.</w:t>
      </w:r>
      <w:r w:rsidRPr="00F12971">
        <w:rPr>
          <w:vanish/>
          <w:color w:val="37C864"/>
        </w:rPr>
        <w:t>&lt;/GNM&gt;&lt;/AU&gt;</w:t>
      </w:r>
      <w:r w:rsidRPr="00F12971">
        <w:t xml:space="preserve">, </w:t>
      </w:r>
      <w:r w:rsidRPr="00F12971">
        <w:rPr>
          <w:vanish/>
          <w:color w:val="37C864"/>
        </w:rPr>
        <w:t>&lt;AU&gt;&lt;SNM&gt;</w:t>
      </w:r>
      <w:r w:rsidRPr="00F12971">
        <w:t>Williams</w:t>
      </w:r>
      <w:r w:rsidRPr="00F12971">
        <w:rPr>
          <w:vanish/>
          <w:color w:val="37C864"/>
        </w:rPr>
        <w:t>&lt;/SNM&gt;</w:t>
      </w:r>
      <w:r w:rsidRPr="00F12971">
        <w:t xml:space="preserve">, </w:t>
      </w:r>
      <w:r w:rsidRPr="00F12971">
        <w:rPr>
          <w:vanish/>
          <w:color w:val="37C864"/>
        </w:rPr>
        <w:t>&lt;GNM&gt;</w:t>
      </w:r>
      <w:r w:rsidRPr="00F12971">
        <w:t>A. P.</w:t>
      </w:r>
      <w:r w:rsidRPr="00F12971">
        <w:rPr>
          <w:vanish/>
          <w:color w:val="37C864"/>
        </w:rPr>
        <w:t>&lt;/GNM&gt;&lt;/AU&gt;</w:t>
      </w:r>
      <w:r w:rsidRPr="00F12971">
        <w:t xml:space="preserve">, </w:t>
      </w:r>
      <w:r w:rsidRPr="00F12971">
        <w:rPr>
          <w:vanish/>
          <w:color w:val="37C864"/>
        </w:rPr>
        <w:t>&lt;AU&gt;&lt;SNM&gt;</w:t>
      </w:r>
      <w:r w:rsidRPr="00F12971">
        <w:t>Postelnicu</w:t>
      </w:r>
      <w:r w:rsidRPr="00F12971">
        <w:rPr>
          <w:vanish/>
          <w:color w:val="37C864"/>
        </w:rPr>
        <w:t>&lt;/SNM&gt;</w:t>
      </w:r>
      <w:r w:rsidRPr="00F12971">
        <w:t xml:space="preserve">, </w:t>
      </w:r>
      <w:r w:rsidRPr="00F12971">
        <w:rPr>
          <w:vanish/>
          <w:color w:val="37C864"/>
        </w:rPr>
        <w:t>&lt;GNM&gt;</w:t>
      </w:r>
      <w:r w:rsidRPr="00F12971">
        <w:t>M.</w:t>
      </w:r>
      <w:r w:rsidRPr="00F12971">
        <w:rPr>
          <w:vanish/>
          <w:color w:val="37C864"/>
        </w:rPr>
        <w:t>&lt;/GNM&gt;&lt;/AU&gt;</w:t>
      </w:r>
      <w:r w:rsidRPr="00F12971">
        <w:t xml:space="preserve">, &amp; </w:t>
      </w:r>
      <w:r w:rsidRPr="00F12971">
        <w:rPr>
          <w:vanish/>
          <w:color w:val="37C864"/>
        </w:rPr>
        <w:t>&lt;AU&gt;&lt;SNM&gt;</w:t>
      </w:r>
      <w:r w:rsidRPr="00F12971">
        <w:t>Landreville</w:t>
      </w:r>
      <w:r w:rsidRPr="00F12971">
        <w:rPr>
          <w:vanish/>
          <w:color w:val="37C864"/>
        </w:rPr>
        <w:t>&lt;/SNM&gt;</w:t>
      </w:r>
      <w:r w:rsidRPr="00F12971">
        <w:t xml:space="preserve">, </w:t>
      </w:r>
      <w:r w:rsidRPr="00F12971">
        <w:rPr>
          <w:vanish/>
          <w:color w:val="37C864"/>
        </w:rPr>
        <w:t>&lt;GNM&gt;</w:t>
      </w:r>
      <w:r w:rsidRPr="00F12971">
        <w:t>K. D.</w:t>
      </w:r>
      <w:r w:rsidRPr="00F12971">
        <w:rPr>
          <w:vanish/>
          <w:color w:val="37C864"/>
        </w:rPr>
        <w:t>&lt;/GNM&gt;&lt;/AU&gt;</w:t>
      </w:r>
      <w:r w:rsidRPr="00F12971">
        <w:t xml:space="preserve"> (</w:t>
      </w:r>
      <w:r w:rsidRPr="00F12971">
        <w:rPr>
          <w:vanish/>
          <w:color w:val="37C864"/>
        </w:rPr>
        <w:t>&lt;YR&gt;</w:t>
      </w:r>
      <w:r w:rsidRPr="00F12971">
        <w:t>2006</w:t>
      </w:r>
      <w:r w:rsidRPr="00F12971">
        <w:rPr>
          <w:vanish/>
          <w:color w:val="37C864"/>
        </w:rPr>
        <w:t>&lt;/YR&gt;</w:t>
      </w:r>
      <w:r w:rsidRPr="00F12971">
        <w:t xml:space="preserve">). </w:t>
      </w:r>
      <w:r w:rsidRPr="00F12971">
        <w:rPr>
          <w:vanish/>
          <w:color w:val="37C864"/>
        </w:rPr>
        <w:t>&lt;ATL&gt;</w:t>
      </w:r>
      <w:r w:rsidRPr="00F12971">
        <w:t>Evolution of online campaigning: Increasing interactivity in candidate Web sites and blogs through text and technical features</w:t>
      </w:r>
      <w:r w:rsidRPr="00F12971">
        <w:rPr>
          <w:vanish/>
          <w:color w:val="37C864"/>
        </w:rPr>
        <w:t>&lt;/ATL&gt;</w:t>
      </w:r>
      <w:r w:rsidRPr="00F12971">
        <w:t xml:space="preserve">. </w:t>
      </w:r>
      <w:r w:rsidRPr="00F12971">
        <w:rPr>
          <w:vanish/>
          <w:color w:val="37C864"/>
        </w:rPr>
        <w:t>&lt;JTL&gt;</w:t>
      </w:r>
      <w:r w:rsidRPr="00F12971">
        <w:rPr>
          <w:i/>
        </w:rPr>
        <w:t>Mass Communication &amp; Society</w:t>
      </w:r>
      <w:r w:rsidRPr="00F12971">
        <w:rPr>
          <w:vanish/>
          <w:color w:val="37C864"/>
        </w:rPr>
        <w:t>&lt;/JTL&gt;</w:t>
      </w:r>
      <w:r w:rsidRPr="00F12971">
        <w:rPr>
          <w:i/>
        </w:rPr>
        <w:t xml:space="preserve">, </w:t>
      </w:r>
      <w:r w:rsidRPr="00F12971">
        <w:rPr>
          <w:vanish/>
          <w:color w:val="37C864"/>
        </w:rPr>
        <w:t>&lt;VOL&gt;</w:t>
      </w:r>
      <w:r w:rsidRPr="00F12971">
        <w:rPr>
          <w:i/>
        </w:rPr>
        <w:t>9</w:t>
      </w:r>
      <w:r w:rsidRPr="00F12971">
        <w:rPr>
          <w:vanish/>
          <w:color w:val="37C864"/>
        </w:rPr>
        <w:t>&lt;/VOL&gt;</w:t>
      </w:r>
      <w:r w:rsidRPr="00F12971">
        <w:t>(</w:t>
      </w:r>
      <w:r w:rsidRPr="00F12971">
        <w:rPr>
          <w:vanish/>
          <w:color w:val="37C864"/>
        </w:rPr>
        <w:t>&lt;ISS&gt;</w:t>
      </w:r>
      <w:r w:rsidRPr="00F12971">
        <w:t>1</w:t>
      </w:r>
      <w:r w:rsidRPr="00F12971">
        <w:rPr>
          <w:vanish/>
          <w:color w:val="37C864"/>
        </w:rPr>
        <w:t>&lt;/ISS&gt;</w:t>
      </w:r>
      <w:r w:rsidRPr="00F12971">
        <w:t xml:space="preserve">), </w:t>
      </w:r>
      <w:r w:rsidRPr="00F12971">
        <w:rPr>
          <w:vanish/>
          <w:color w:val="37C864"/>
        </w:rPr>
        <w:t>&lt;PG&gt;</w:t>
      </w:r>
      <w:r w:rsidRPr="00F12971">
        <w:t>21–44</w:t>
      </w:r>
      <w:r w:rsidRPr="00F12971">
        <w:rPr>
          <w:vanish/>
          <w:color w:val="37C864"/>
        </w:rPr>
        <w:t>&lt;/PG&gt;</w:t>
      </w:r>
      <w:r w:rsidRPr="00F12971">
        <w:t>.</w:t>
      </w:r>
      <w:r w:rsidRPr="00F12971">
        <w:rPr>
          <w:vanish/>
          <w:color w:val="37C864"/>
        </w:rPr>
        <w:t>&lt;/JOURNAL&gt;</w:t>
      </w:r>
      <w:bookmarkEnd w:id="189"/>
      <w:r w:rsidRPr="00F12971">
        <w:rPr>
          <w:vanish/>
          <w:color w:val="37C864"/>
        </w:rPr>
        <w:t>&lt;/REF&gt;</w:t>
      </w:r>
    </w:p>
    <w:p w14:paraId="7752A058" w14:textId="77777777" w:rsidR="00F12971" w:rsidRPr="00F12971" w:rsidRDefault="00F12971" w:rsidP="00F12971">
      <w:pPr>
        <w:pBdr>
          <w:top w:val="nil"/>
          <w:bottom w:val="nil"/>
          <w:right w:val="nil"/>
          <w:between w:val="nil"/>
        </w:pBdr>
        <w:spacing w:line="360" w:lineRule="auto"/>
        <w:rPr>
          <w:noProof w:val="0"/>
          <w:color w:val="000000"/>
          <w:lang w:val="en-GB"/>
        </w:rPr>
      </w:pPr>
      <w:bookmarkStart w:id="190" w:name="LinkManagerBM_REF_Du846JsB"/>
      <w:r w:rsidRPr="00F12971">
        <w:rPr>
          <w:noProof w:val="0"/>
          <w:vanish/>
          <w:color w:val="37C864"/>
          <w:lang w:val="en-GB"/>
        </w:rPr>
        <w:t>&lt;REF&gt;&lt;OTHER&gt;&lt;AU&gt;&lt;SNM&gt;</w:t>
      </w:r>
      <w:r w:rsidRPr="00F12971">
        <w:rPr>
          <w:noProof w:val="0"/>
          <w:color w:val="000000"/>
          <w:lang w:val="en-GB"/>
        </w:rPr>
        <w:t>Visch</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V. T.</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&lt;AU&gt;&lt;SNM&gt;</w:t>
      </w:r>
      <w:r w:rsidRPr="00F12971">
        <w:rPr>
          <w:noProof w:val="0"/>
          <w:color w:val="000000"/>
          <w:lang w:val="en-GB"/>
        </w:rPr>
        <w:t>Vegt</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N. J. H.</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&lt;AU&gt;&lt;SNM&gt;</w:t>
      </w:r>
      <w:r w:rsidRPr="00F12971">
        <w:rPr>
          <w:noProof w:val="0"/>
          <w:color w:val="000000"/>
          <w:lang w:val="en-GB"/>
        </w:rPr>
        <w:t>Anderiesen</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H.</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Van der Kooij</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K.</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2013</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&lt;MISC&gt;</w:t>
      </w:r>
      <w:r w:rsidRPr="00F12971">
        <w:rPr>
          <w:noProof w:val="0"/>
          <w:color w:val="000000"/>
          <w:lang w:val="en-GB"/>
        </w:rPr>
        <w:t>Persuasive Game Design: A model and its definitions. Published in CHI 2013 Workshop Designing Gamification: Creating Gameful and Playful Experiences, Paris, France</w:t>
      </w:r>
      <w:r w:rsidRPr="00F12971">
        <w:rPr>
          <w:noProof w:val="0"/>
          <w:vanish/>
          <w:color w:val="37C864"/>
          <w:lang w:val="en-GB"/>
        </w:rPr>
        <w:t>&lt;/MISC&gt;</w:t>
      </w:r>
      <w:r w:rsidRPr="00F12971">
        <w:rPr>
          <w:noProof w:val="0"/>
          <w:color w:val="000000"/>
          <w:lang w:val="en-GB"/>
        </w:rPr>
        <w:t>.</w:t>
      </w:r>
      <w:r w:rsidRPr="00F12971">
        <w:rPr>
          <w:noProof w:val="0"/>
          <w:vanish/>
          <w:color w:val="37C864"/>
          <w:lang w:val="en-GB"/>
        </w:rPr>
        <w:t>&lt;/OTHER&gt;</w:t>
      </w:r>
      <w:bookmarkEnd w:id="190"/>
      <w:r w:rsidRPr="00F12971">
        <w:rPr>
          <w:noProof w:val="0"/>
          <w:vanish/>
          <w:color w:val="37C864"/>
          <w:lang w:val="en-GB"/>
        </w:rPr>
        <w:t>&lt;/REF&gt;</w:t>
      </w:r>
    </w:p>
    <w:p w14:paraId="37DE3FD6" w14:textId="77777777" w:rsidR="00F12971" w:rsidRPr="00F12971" w:rsidRDefault="00F12971" w:rsidP="00F12971">
      <w:pPr>
        <w:spacing w:line="360" w:lineRule="auto"/>
      </w:pPr>
      <w:bookmarkStart w:id="191" w:name="LinkManagerBM_REF_Kd3KbcAg"/>
      <w:r w:rsidRPr="00F12971">
        <w:rPr>
          <w:noProof w:val="0"/>
          <w:vanish/>
          <w:color w:val="37C864"/>
        </w:rPr>
        <w:t>&lt;REF&gt;</w:t>
      </w:r>
      <w:r w:rsidRPr="00F12971">
        <w:rPr>
          <w:vanish/>
          <w:color w:val="37C864"/>
        </w:rPr>
        <w:t>&lt;JOURNAL&gt;&lt;AU&gt;&lt;SNM&gt;</w:t>
      </w:r>
      <w:r w:rsidRPr="00F12971">
        <w:t>Walther</w:t>
      </w:r>
      <w:r w:rsidRPr="00F12971">
        <w:rPr>
          <w:vanish/>
          <w:color w:val="37C864"/>
        </w:rPr>
        <w:t>&lt;/SNM&gt;</w:t>
      </w:r>
      <w:r w:rsidRPr="00F12971">
        <w:t xml:space="preserve">, </w:t>
      </w:r>
      <w:r w:rsidRPr="00F12971">
        <w:rPr>
          <w:vanish/>
          <w:color w:val="37C864"/>
        </w:rPr>
        <w:t>&lt;GNM&gt;</w:t>
      </w:r>
      <w:r w:rsidRPr="00F12971">
        <w:t>J. B.</w:t>
      </w:r>
      <w:r w:rsidRPr="00F12971">
        <w:rPr>
          <w:vanish/>
          <w:color w:val="37C864"/>
        </w:rPr>
        <w:t>&lt;/GNM&gt;&lt;/AU&gt;</w:t>
      </w:r>
      <w:r w:rsidRPr="00F12971">
        <w:t xml:space="preserve">, </w:t>
      </w:r>
      <w:r w:rsidRPr="00F12971">
        <w:rPr>
          <w:vanish/>
          <w:color w:val="37C864"/>
        </w:rPr>
        <w:t>&lt;AU&gt;&lt;SNM&gt;</w:t>
      </w:r>
      <w:r w:rsidRPr="00F12971">
        <w:t>Gay</w:t>
      </w:r>
      <w:r w:rsidRPr="00F12971">
        <w:rPr>
          <w:vanish/>
          <w:color w:val="37C864"/>
        </w:rPr>
        <w:t>&lt;/SNM&gt;</w:t>
      </w:r>
      <w:r w:rsidRPr="00F12971">
        <w:t xml:space="preserve">, </w:t>
      </w:r>
      <w:r w:rsidRPr="00F12971">
        <w:rPr>
          <w:vanish/>
          <w:color w:val="37C864"/>
        </w:rPr>
        <w:t>&lt;GNM&gt;</w:t>
      </w:r>
      <w:r w:rsidRPr="00F12971">
        <w:t>G.</w:t>
      </w:r>
      <w:r w:rsidRPr="00F12971">
        <w:rPr>
          <w:vanish/>
          <w:color w:val="37C864"/>
        </w:rPr>
        <w:t>&lt;/GNM&gt;&lt;/AU&gt;</w:t>
      </w:r>
      <w:r w:rsidRPr="00F12971">
        <w:t xml:space="preserve">, &amp; </w:t>
      </w:r>
      <w:r w:rsidRPr="00F12971">
        <w:rPr>
          <w:vanish/>
          <w:color w:val="37C864"/>
        </w:rPr>
        <w:t>&lt;AU&gt;&lt;SNM&gt;</w:t>
      </w:r>
      <w:r w:rsidRPr="00F12971">
        <w:t>Hancock</w:t>
      </w:r>
      <w:r w:rsidRPr="00F12971">
        <w:rPr>
          <w:vanish/>
          <w:color w:val="37C864"/>
        </w:rPr>
        <w:t>&lt;/SNM&gt;</w:t>
      </w:r>
      <w:r w:rsidRPr="00F12971">
        <w:t xml:space="preserve">, </w:t>
      </w:r>
      <w:r w:rsidRPr="00F12971">
        <w:rPr>
          <w:vanish/>
          <w:color w:val="37C864"/>
        </w:rPr>
        <w:t>&lt;GNM&gt;</w:t>
      </w:r>
      <w:r w:rsidRPr="00F12971">
        <w:t>J. T.</w:t>
      </w:r>
      <w:r w:rsidRPr="00F12971">
        <w:rPr>
          <w:vanish/>
          <w:color w:val="37C864"/>
        </w:rPr>
        <w:t>&lt;/GNM&gt;&lt;/AU&gt;</w:t>
      </w:r>
      <w:r w:rsidRPr="00F12971">
        <w:t xml:space="preserve"> (</w:t>
      </w:r>
      <w:r w:rsidRPr="00F12971">
        <w:rPr>
          <w:vanish/>
          <w:color w:val="37C864"/>
        </w:rPr>
        <w:t>&lt;YR&gt;</w:t>
      </w:r>
      <w:r w:rsidRPr="00F12971">
        <w:t>2005</w:t>
      </w:r>
      <w:r w:rsidRPr="00F12971">
        <w:rPr>
          <w:vanish/>
          <w:color w:val="37C864"/>
        </w:rPr>
        <w:t>&lt;/YR&gt;</w:t>
      </w:r>
      <w:r w:rsidRPr="00F12971">
        <w:t xml:space="preserve">). </w:t>
      </w:r>
      <w:r w:rsidRPr="00F12971">
        <w:rPr>
          <w:vanish/>
          <w:color w:val="37C864"/>
        </w:rPr>
        <w:t>&lt;ATL&gt;</w:t>
      </w:r>
      <w:r w:rsidRPr="00F12971">
        <w:t>How do communication and technology researchers study the Internet?</w:t>
      </w:r>
      <w:r w:rsidRPr="00F12971">
        <w:rPr>
          <w:vanish/>
          <w:color w:val="37C864"/>
        </w:rPr>
        <w:t>&lt;/ATL&gt;</w:t>
      </w:r>
      <w:r w:rsidRPr="00F12971">
        <w:t xml:space="preserve">. </w:t>
      </w:r>
      <w:r w:rsidRPr="00F12971">
        <w:rPr>
          <w:vanish/>
          <w:color w:val="37C864"/>
        </w:rPr>
        <w:t>&lt;JTL&gt;</w:t>
      </w:r>
      <w:r w:rsidRPr="00F12971">
        <w:rPr>
          <w:i/>
        </w:rPr>
        <w:t>Journal of Communication</w:t>
      </w:r>
      <w:r w:rsidRPr="00F12971">
        <w:rPr>
          <w:vanish/>
          <w:color w:val="37C864"/>
        </w:rPr>
        <w:t>&lt;/JTL&gt;</w:t>
      </w:r>
      <w:r w:rsidRPr="00F12971">
        <w:rPr>
          <w:i/>
        </w:rPr>
        <w:t xml:space="preserve">, </w:t>
      </w:r>
      <w:r w:rsidRPr="00F12971">
        <w:rPr>
          <w:vanish/>
          <w:color w:val="37C864"/>
        </w:rPr>
        <w:t>&lt;VOL&gt;</w:t>
      </w:r>
      <w:r w:rsidRPr="00F12971">
        <w:rPr>
          <w:i/>
        </w:rPr>
        <w:t>55</w:t>
      </w:r>
      <w:r w:rsidRPr="00F12971">
        <w:rPr>
          <w:vanish/>
          <w:color w:val="37C864"/>
        </w:rPr>
        <w:t>&lt;/VOL&gt;</w:t>
      </w:r>
      <w:r w:rsidRPr="00F12971">
        <w:t xml:space="preserve">, </w:t>
      </w:r>
      <w:r w:rsidRPr="00F12971">
        <w:rPr>
          <w:vanish/>
          <w:color w:val="37C864"/>
        </w:rPr>
        <w:t>&lt;PG&gt;</w:t>
      </w:r>
      <w:r w:rsidRPr="00F12971">
        <w:t>632–657</w:t>
      </w:r>
      <w:r w:rsidRPr="00F12971">
        <w:rPr>
          <w:vanish/>
          <w:color w:val="37C864"/>
        </w:rPr>
        <w:t>&lt;/PG&gt;</w:t>
      </w:r>
      <w:r w:rsidRPr="00F12971">
        <w:t>.</w:t>
      </w:r>
      <w:r w:rsidRPr="00F12971">
        <w:rPr>
          <w:vanish/>
          <w:color w:val="37C864"/>
        </w:rPr>
        <w:t>&lt;/JOURNAL&gt;</w:t>
      </w:r>
      <w:bookmarkEnd w:id="191"/>
      <w:r w:rsidRPr="00F12971">
        <w:rPr>
          <w:vanish/>
          <w:color w:val="37C864"/>
        </w:rPr>
        <w:t>&lt;/REF&gt;</w:t>
      </w:r>
    </w:p>
    <w:p w14:paraId="6443D5EC" w14:textId="77777777" w:rsidR="00F12971" w:rsidRPr="00F12971" w:rsidRDefault="00F12971" w:rsidP="00F12971">
      <w:pPr>
        <w:spacing w:line="360" w:lineRule="auto"/>
      </w:pPr>
      <w:bookmarkStart w:id="192" w:name="LinkManagerBM_REF_qZOkIT3D"/>
      <w:r w:rsidRPr="00F12971">
        <w:rPr>
          <w:noProof w:val="0"/>
          <w:vanish/>
          <w:color w:val="37C864"/>
          <w:lang w:val="en-GB"/>
        </w:rPr>
        <w:t>&lt;REF&gt;</w:t>
      </w:r>
      <w:r w:rsidRPr="00F12971">
        <w:rPr>
          <w:vanish/>
          <w:color w:val="37C864"/>
        </w:rPr>
        <w:t>&lt;JOURNAL&gt;&lt;AU&gt;&lt;SNM&gt;</w:t>
      </w:r>
      <w:r w:rsidRPr="00F12971">
        <w:t>Weber</w:t>
      </w:r>
      <w:r w:rsidRPr="00F12971">
        <w:rPr>
          <w:vanish/>
          <w:color w:val="37C864"/>
        </w:rPr>
        <w:t>&lt;/SNM&gt;</w:t>
      </w:r>
      <w:r w:rsidRPr="00F12971">
        <w:t xml:space="preserve">, </w:t>
      </w:r>
      <w:r w:rsidRPr="00F12971">
        <w:rPr>
          <w:vanish/>
          <w:color w:val="37C864"/>
        </w:rPr>
        <w:t>&lt;GNM&gt;</w:t>
      </w:r>
      <w:r w:rsidRPr="00F12971">
        <w:t>R.</w:t>
      </w:r>
      <w:r w:rsidRPr="00F12971">
        <w:rPr>
          <w:vanish/>
          <w:color w:val="37C864"/>
        </w:rPr>
        <w:t>&lt;/GNM&gt;&lt;/AU&gt;</w:t>
      </w:r>
      <w:r w:rsidRPr="00F12971">
        <w:t xml:space="preserve">, </w:t>
      </w:r>
      <w:r w:rsidRPr="00F12971">
        <w:rPr>
          <w:vanish/>
          <w:color w:val="37C864"/>
        </w:rPr>
        <w:t>&lt;AU&gt;&lt;SNM&gt;</w:t>
      </w:r>
      <w:r w:rsidRPr="00F12971">
        <w:t>Behr</w:t>
      </w:r>
      <w:r w:rsidRPr="00F12971">
        <w:rPr>
          <w:vanish/>
          <w:color w:val="37C864"/>
        </w:rPr>
        <w:t>&lt;/SNM&gt;</w:t>
      </w:r>
      <w:r w:rsidRPr="00F12971">
        <w:t xml:space="preserve">, </w:t>
      </w:r>
      <w:r w:rsidRPr="00F12971">
        <w:rPr>
          <w:vanish/>
          <w:color w:val="37C864"/>
        </w:rPr>
        <w:t>&lt;GNM&gt;</w:t>
      </w:r>
      <w:r w:rsidRPr="00F12971">
        <w:t>K. M.</w:t>
      </w:r>
      <w:r w:rsidRPr="00F12971">
        <w:rPr>
          <w:vanish/>
          <w:color w:val="37C864"/>
        </w:rPr>
        <w:t>&lt;/GNM&gt;&lt;/AU&gt;</w:t>
      </w:r>
      <w:r w:rsidRPr="00F12971">
        <w:t xml:space="preserve">, &amp; </w:t>
      </w:r>
      <w:r w:rsidRPr="00F12971">
        <w:rPr>
          <w:vanish/>
          <w:color w:val="37C864"/>
        </w:rPr>
        <w:t>&lt;AU&gt;&lt;SNM&gt;</w:t>
      </w:r>
      <w:r w:rsidRPr="00F12971">
        <w:t>DeMartino</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&lt;YR&gt;</w:t>
      </w:r>
      <w:r w:rsidRPr="00F12971">
        <w:t>2014</w:t>
      </w:r>
      <w:r w:rsidRPr="00F12971">
        <w:rPr>
          <w:vanish/>
          <w:color w:val="37C864"/>
        </w:rPr>
        <w:t>&lt;/YR&gt;</w:t>
      </w:r>
      <w:r w:rsidRPr="00F12971">
        <w:t xml:space="preserve">). </w:t>
      </w:r>
      <w:r w:rsidRPr="00F12971">
        <w:rPr>
          <w:vanish/>
          <w:color w:val="37C864"/>
        </w:rPr>
        <w:t>&lt;ATL&gt;</w:t>
      </w:r>
      <w:r w:rsidRPr="00F12971">
        <w:t>Measuring interactivity in video games</w:t>
      </w:r>
      <w:r w:rsidRPr="00F12971">
        <w:rPr>
          <w:vanish/>
          <w:color w:val="37C864"/>
        </w:rPr>
        <w:t>&lt;/ATL&gt;</w:t>
      </w:r>
      <w:r w:rsidRPr="00F12971">
        <w:t xml:space="preserve">. </w:t>
      </w:r>
      <w:r w:rsidRPr="00F12971">
        <w:rPr>
          <w:vanish/>
          <w:color w:val="37C864"/>
        </w:rPr>
        <w:t>&lt;JTL&gt;</w:t>
      </w:r>
      <w:r w:rsidRPr="00F12971">
        <w:rPr>
          <w:i/>
        </w:rPr>
        <w:t>Communication Methods and Measures</w:t>
      </w:r>
      <w:r w:rsidRPr="00F12971">
        <w:rPr>
          <w:vanish/>
          <w:color w:val="37C864"/>
        </w:rPr>
        <w:t>&lt;/JTL&gt;</w:t>
      </w:r>
      <w:r w:rsidRPr="00F12971">
        <w:t xml:space="preserve">, </w:t>
      </w:r>
      <w:r w:rsidRPr="00F12971">
        <w:rPr>
          <w:vanish/>
          <w:color w:val="37C864"/>
        </w:rPr>
        <w:t>&lt;VOL&gt;</w:t>
      </w:r>
      <w:r w:rsidRPr="00F12971">
        <w:rPr>
          <w:i/>
        </w:rPr>
        <w:t>8</w:t>
      </w:r>
      <w:r w:rsidRPr="00F12971">
        <w:rPr>
          <w:vanish/>
          <w:color w:val="37C864"/>
        </w:rPr>
        <w:t>&lt;/VOL&gt;</w:t>
      </w:r>
      <w:r w:rsidRPr="00F12971">
        <w:t xml:space="preserve">, </w:t>
      </w:r>
      <w:r w:rsidRPr="00F12971">
        <w:rPr>
          <w:vanish/>
          <w:color w:val="37C864"/>
        </w:rPr>
        <w:t>&lt;PG&gt;</w:t>
      </w:r>
      <w:r w:rsidRPr="00F12971">
        <w:t>79–115</w:t>
      </w:r>
      <w:r w:rsidRPr="00F12971">
        <w:rPr>
          <w:vanish/>
          <w:color w:val="37C864"/>
        </w:rPr>
        <w:t>&lt;/PG&gt;</w:t>
      </w:r>
      <w:r w:rsidRPr="00F12971">
        <w:t xml:space="preserve">. doi: </w:t>
      </w:r>
      <w:r w:rsidRPr="00F12971">
        <w:rPr>
          <w:vanish/>
          <w:color w:val="37C864"/>
        </w:rPr>
        <w:t>&lt;DOI&gt;</w:t>
      </w:r>
      <w:r w:rsidRPr="00F12971">
        <w:t>10.1080/19312458.2013.873778</w:t>
      </w:r>
      <w:r w:rsidRPr="00F12971">
        <w:rPr>
          <w:vanish/>
          <w:color w:val="37C864"/>
        </w:rPr>
        <w:t>&lt;/DOI&gt;</w:t>
      </w:r>
      <w:r w:rsidRPr="00F12971">
        <w:t>.</w:t>
      </w:r>
      <w:r w:rsidRPr="00F12971">
        <w:rPr>
          <w:vanish/>
          <w:color w:val="37C864"/>
        </w:rPr>
        <w:t>&lt;/JOURNAL&gt;</w:t>
      </w:r>
      <w:bookmarkEnd w:id="192"/>
      <w:r w:rsidRPr="00F12971">
        <w:rPr>
          <w:vanish/>
          <w:color w:val="37C864"/>
        </w:rPr>
        <w:t>&lt;/REF&gt;</w:t>
      </w:r>
    </w:p>
    <w:p w14:paraId="1972AF21" w14:textId="77777777" w:rsidR="00F12971" w:rsidRPr="00F12971" w:rsidRDefault="00F12971" w:rsidP="00F12971">
      <w:pPr>
        <w:widowControl w:val="0"/>
        <w:spacing w:line="360" w:lineRule="auto"/>
        <w:rPr>
          <w:noProof w:val="0"/>
        </w:rPr>
      </w:pPr>
      <w:bookmarkStart w:id="193" w:name="LinkManagerBM_REF_tMqErVhe"/>
      <w:r w:rsidRPr="00F12971">
        <w:rPr>
          <w:noProof w:val="0"/>
          <w:vanish/>
          <w:color w:val="37C864"/>
        </w:rPr>
        <w:t>&lt;REF&gt;&lt;OTHER&gt;&lt;AU&gt;&lt;SNM&gt;</w:t>
      </w:r>
      <w:r w:rsidRPr="00F12971">
        <w:rPr>
          <w:noProof w:val="0"/>
          <w:color w:val="000000"/>
          <w:lang w:val="en-GB"/>
        </w:rPr>
        <w:t>Wendorf Muhamad</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J.</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2016</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i/>
          <w:noProof w:val="0"/>
          <w:color w:val="000000" w:themeColor="text1"/>
          <w:lang w:val="en-GB"/>
        </w:rPr>
        <w:t>Beyond Passive Entertainment: Evaluating the Role of Active</w:t>
      </w:r>
      <w:r w:rsidRPr="00F12971">
        <w:rPr>
          <w:noProof w:val="0"/>
          <w:vanish/>
          <w:color w:val="37C864"/>
          <w:lang w:val="en-GB"/>
        </w:rPr>
        <w:t>&lt;/ATL&gt;</w:t>
      </w:r>
      <w:r w:rsidRPr="00F12971">
        <w:rPr>
          <w:i/>
          <w:noProof w:val="0"/>
          <w:color w:val="000000"/>
          <w:lang w:val="en-GB"/>
        </w:rPr>
        <w:t xml:space="preserve"> </w:t>
      </w:r>
      <w:r w:rsidRPr="00F12971">
        <w:rPr>
          <w:noProof w:val="0"/>
          <w:vanish/>
          <w:color w:val="37C864"/>
          <w:lang w:val="en-GB"/>
        </w:rPr>
        <w:lastRenderedPageBreak/>
        <w:t>&lt;MISC&gt;</w:t>
      </w:r>
      <w:r w:rsidRPr="00F12971">
        <w:rPr>
          <w:noProof w:val="0"/>
          <w:color w:val="000000"/>
          <w:lang w:val="en-GB"/>
        </w:rPr>
        <w:t>Entertainment-Education in The Prevention of Commercial Sexual Exploitation of Children. Doctoral Dissertation, University of Miami</w:t>
      </w:r>
      <w:r w:rsidRPr="00F12971">
        <w:rPr>
          <w:noProof w:val="0"/>
          <w:vanish/>
          <w:color w:val="37C864"/>
          <w:lang w:val="en-GB"/>
        </w:rPr>
        <w:t>&lt;/MISC&gt;</w:t>
      </w:r>
      <w:r w:rsidRPr="00F12971">
        <w:rPr>
          <w:noProof w:val="0"/>
          <w:color w:val="000000"/>
          <w:lang w:val="en-GB"/>
        </w:rPr>
        <w:t>.</w:t>
      </w:r>
      <w:r w:rsidRPr="00F12971">
        <w:rPr>
          <w:noProof w:val="0"/>
          <w:vanish/>
          <w:color w:val="37C864"/>
          <w:lang w:val="en-GB"/>
        </w:rPr>
        <w:t>&lt;/OTHER&gt;</w:t>
      </w:r>
      <w:bookmarkEnd w:id="193"/>
      <w:r w:rsidRPr="00F12971">
        <w:rPr>
          <w:noProof w:val="0"/>
          <w:vanish/>
          <w:color w:val="37C864"/>
          <w:lang w:val="en-GB"/>
        </w:rPr>
        <w:t>&lt;/REF&gt;</w:t>
      </w:r>
    </w:p>
    <w:p w14:paraId="5FB54A25" w14:textId="77777777" w:rsidR="00F12971" w:rsidRPr="00F12971" w:rsidRDefault="00F12971" w:rsidP="00F12971">
      <w:pPr>
        <w:spacing w:line="360" w:lineRule="auto"/>
        <w:rPr>
          <w:noProof w:val="0"/>
          <w:color w:val="000000"/>
          <w:lang w:val="en-GB"/>
        </w:rPr>
      </w:pPr>
      <w:bookmarkStart w:id="194" w:name="LinkManagerBM_REF_uTMm4BC8"/>
      <w:r w:rsidRPr="00F12971">
        <w:rPr>
          <w:noProof w:val="0"/>
          <w:vanish/>
          <w:color w:val="37C864"/>
          <w:lang w:val="en-GB"/>
        </w:rPr>
        <w:t>&lt;REF&gt;&lt;OTHER&gt;&lt;AU&gt;&lt;SNM&gt;</w:t>
      </w:r>
      <w:r w:rsidRPr="00F12971">
        <w:rPr>
          <w:noProof w:val="0"/>
          <w:color w:val="000000"/>
          <w:lang w:val="en-GB"/>
        </w:rPr>
        <w:t>Wendorf Muhamad</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J.</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2016b</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i/>
          <w:noProof w:val="0"/>
          <w:color w:val="984806"/>
          <w:lang w:val="en-GB"/>
        </w:rPr>
        <w:t>Reconocer: Creating safe spaces for the recognition of sexual abuse</w:t>
      </w:r>
      <w:r w:rsidRPr="00F12971">
        <w:rPr>
          <w:noProof w:val="0"/>
          <w:vanish/>
          <w:color w:val="37C864"/>
          <w:lang w:val="en-GB"/>
        </w:rPr>
        <w:t>&lt;/ATL&gt;</w:t>
      </w:r>
      <w:r w:rsidRPr="00F12971">
        <w:rPr>
          <w:i/>
          <w:noProof w:val="0"/>
          <w:color w:val="000000"/>
          <w:lang w:val="en-GB"/>
        </w:rPr>
        <w:t>.</w:t>
      </w:r>
      <w:r w:rsidRPr="00F12971">
        <w:rPr>
          <w:noProof w:val="0"/>
          <w:color w:val="000000"/>
          <w:lang w:val="en-GB"/>
        </w:rPr>
        <w:t xml:space="preserve"> </w:t>
      </w:r>
      <w:r w:rsidRPr="00F12971">
        <w:rPr>
          <w:noProof w:val="0"/>
          <w:vanish/>
          <w:color w:val="37C864"/>
          <w:lang w:val="en-GB"/>
        </w:rPr>
        <w:t>&lt;MISC&gt;</w:t>
      </w:r>
      <w:r w:rsidRPr="00F12971">
        <w:rPr>
          <w:noProof w:val="0"/>
          <w:color w:val="000000"/>
          <w:lang w:val="en-GB"/>
        </w:rPr>
        <w:t>Paper presented at the International Academic Conference on Meaningful Play, East Lansing, Michigan</w:t>
      </w:r>
      <w:r w:rsidRPr="00F12971">
        <w:rPr>
          <w:noProof w:val="0"/>
          <w:vanish/>
          <w:color w:val="37C864"/>
          <w:lang w:val="en-GB"/>
        </w:rPr>
        <w:t>&lt;/MISC&gt;</w:t>
      </w:r>
      <w:r w:rsidRPr="00F12971">
        <w:rPr>
          <w:noProof w:val="0"/>
          <w:color w:val="000000"/>
          <w:lang w:val="en-GB"/>
        </w:rPr>
        <w:t>.</w:t>
      </w:r>
      <w:r w:rsidRPr="00F12971">
        <w:rPr>
          <w:noProof w:val="0"/>
          <w:vanish/>
          <w:color w:val="37C864"/>
          <w:lang w:val="en-GB"/>
        </w:rPr>
        <w:t>&lt;/OTHER&gt;</w:t>
      </w:r>
      <w:bookmarkEnd w:id="194"/>
      <w:r w:rsidRPr="00F12971">
        <w:rPr>
          <w:noProof w:val="0"/>
          <w:vanish/>
          <w:color w:val="37C864"/>
          <w:lang w:val="en-GB"/>
        </w:rPr>
        <w:t>&lt;/REF&gt;</w:t>
      </w:r>
    </w:p>
    <w:p w14:paraId="48EA6062" w14:textId="77777777" w:rsidR="00F12971" w:rsidRPr="00F12971" w:rsidRDefault="00F12971" w:rsidP="00F12971">
      <w:pPr>
        <w:spacing w:line="360" w:lineRule="auto"/>
        <w:rPr>
          <w:noProof w:val="0"/>
          <w:color w:val="000000"/>
          <w:lang w:val="en-GB"/>
        </w:rPr>
      </w:pPr>
      <w:bookmarkStart w:id="195" w:name="LinkManagerBM_REF_5eH8disn"/>
      <w:r w:rsidRPr="00F12971">
        <w:rPr>
          <w:noProof w:val="0"/>
          <w:vanish/>
          <w:color w:val="37C864"/>
          <w:lang w:val="en-GB"/>
        </w:rPr>
        <w:t>&lt;REF&gt;&lt;OTHER&gt;&lt;AU&gt;&lt;SNM&gt;</w:t>
      </w:r>
      <w:r w:rsidRPr="00F12971">
        <w:rPr>
          <w:noProof w:val="0"/>
          <w:color w:val="000000"/>
          <w:lang w:val="en-GB"/>
        </w:rPr>
        <w:t>Wendorf Muhamad</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J.</w:t>
      </w:r>
      <w:r w:rsidRPr="00F12971">
        <w:rPr>
          <w:noProof w:val="0"/>
          <w:vanish/>
          <w:color w:val="37C864"/>
          <w:lang w:val="en-GB"/>
        </w:rPr>
        <w:t>&lt;/GNM&gt;&lt;/AU&gt;</w:t>
      </w:r>
      <w:r w:rsidRPr="00F12971">
        <w:rPr>
          <w:noProof w:val="0"/>
          <w:color w:val="000000"/>
          <w:lang w:val="en-GB"/>
        </w:rPr>
        <w:t xml:space="preserve"> &amp; </w:t>
      </w:r>
      <w:r w:rsidRPr="00F12971">
        <w:rPr>
          <w:noProof w:val="0"/>
          <w:vanish/>
          <w:color w:val="37C864"/>
          <w:lang w:val="en-GB"/>
        </w:rPr>
        <w:t>&lt;AU&gt;&lt;SNM&gt;</w:t>
      </w:r>
      <w:r w:rsidRPr="00F12971">
        <w:rPr>
          <w:noProof w:val="0"/>
          <w:color w:val="000000"/>
          <w:lang w:val="en-GB"/>
        </w:rPr>
        <w:t>Harrison</w:t>
      </w:r>
      <w:r w:rsidRPr="00F12971">
        <w:rPr>
          <w:noProof w:val="0"/>
          <w:vanish/>
          <w:color w:val="37C864"/>
          <w:lang w:val="en-GB"/>
        </w:rPr>
        <w:t>&lt;/SNM&gt;</w:t>
      </w:r>
      <w:r w:rsidRPr="00F12971">
        <w:rPr>
          <w:noProof w:val="0"/>
          <w:color w:val="000000"/>
          <w:lang w:val="en-GB"/>
        </w:rPr>
        <w:t xml:space="preserve">, </w:t>
      </w:r>
      <w:r w:rsidRPr="00F12971">
        <w:rPr>
          <w:noProof w:val="0"/>
          <w:vanish/>
          <w:color w:val="37C864"/>
          <w:lang w:val="en-GB"/>
        </w:rPr>
        <w:t>&lt;GNM&gt;</w:t>
      </w:r>
      <w:r w:rsidRPr="00F12971">
        <w:rPr>
          <w:noProof w:val="0"/>
          <w:color w:val="000000"/>
          <w:lang w:val="en-GB"/>
        </w:rPr>
        <w:t>T.R.</w:t>
      </w:r>
      <w:r w:rsidRPr="00F12971">
        <w:rPr>
          <w:noProof w:val="0"/>
          <w:vanish/>
          <w:color w:val="37C864"/>
          <w:lang w:val="en-GB"/>
        </w:rPr>
        <w:t>&lt;/GNM&gt;&lt;/AU&gt;</w:t>
      </w:r>
      <w:r w:rsidRPr="00F12971">
        <w:rPr>
          <w:noProof w:val="0"/>
          <w:color w:val="000000"/>
          <w:lang w:val="en-GB"/>
        </w:rPr>
        <w:t xml:space="preserve"> (</w:t>
      </w:r>
      <w:r w:rsidRPr="00F12971">
        <w:rPr>
          <w:noProof w:val="0"/>
          <w:vanish/>
          <w:color w:val="37C864"/>
          <w:lang w:val="en-GB"/>
        </w:rPr>
        <w:t>&lt;YR&gt;</w:t>
      </w:r>
      <w:r w:rsidRPr="00F12971">
        <w:rPr>
          <w:noProof w:val="0"/>
          <w:color w:val="000000"/>
          <w:lang w:val="en-GB"/>
        </w:rPr>
        <w:t>2018</w:t>
      </w:r>
      <w:r w:rsidRPr="00F12971">
        <w:rPr>
          <w:noProof w:val="0"/>
          <w:vanish/>
          <w:color w:val="37C864"/>
          <w:lang w:val="en-GB"/>
        </w:rPr>
        <w:t>&lt;/YR&gt;</w:t>
      </w:r>
      <w:r w:rsidRPr="00F12971">
        <w:rPr>
          <w:noProof w:val="0"/>
          <w:color w:val="000000"/>
          <w:lang w:val="en-GB"/>
        </w:rPr>
        <w:t xml:space="preserve">). </w:t>
      </w:r>
      <w:r w:rsidRPr="00F12971">
        <w:rPr>
          <w:noProof w:val="0"/>
          <w:vanish/>
          <w:color w:val="37C864"/>
          <w:lang w:val="en-GB"/>
        </w:rPr>
        <w:t>&lt;ATL&gt;</w:t>
      </w:r>
      <w:r w:rsidRPr="00F12971">
        <w:rPr>
          <w:noProof w:val="0"/>
          <w:color w:val="984806"/>
          <w:lang w:val="en-GB"/>
        </w:rPr>
        <w:t>The role of identification and social impact games as persuasive instruments for attitudinal change among vulnerable populations</w:t>
      </w:r>
      <w:r w:rsidRPr="00F12971">
        <w:rPr>
          <w:noProof w:val="0"/>
          <w:vanish/>
          <w:color w:val="37C864"/>
          <w:lang w:val="en-GB"/>
        </w:rPr>
        <w:t>&lt;/ATL&gt;</w:t>
      </w:r>
      <w:r w:rsidRPr="00F12971">
        <w:rPr>
          <w:noProof w:val="0"/>
          <w:color w:val="000000"/>
          <w:lang w:val="en-GB"/>
        </w:rPr>
        <w:t xml:space="preserve">. </w:t>
      </w:r>
      <w:r w:rsidRPr="00F12971">
        <w:rPr>
          <w:noProof w:val="0"/>
          <w:vanish/>
          <w:color w:val="37C864"/>
          <w:lang w:val="en-GB"/>
        </w:rPr>
        <w:t>&lt;MISC&gt;</w:t>
      </w:r>
      <w:r w:rsidRPr="00F12971">
        <w:rPr>
          <w:noProof w:val="0"/>
          <w:color w:val="000000"/>
          <w:lang w:val="en-GB"/>
        </w:rPr>
        <w:t>Paper presented at the 14th Annual Kentucky Conference on Health</w:t>
      </w:r>
      <w:r w:rsidRPr="00F12971">
        <w:rPr>
          <w:noProof w:val="0"/>
          <w:vanish/>
          <w:color w:val="37C864"/>
          <w:lang w:val="en-GB"/>
        </w:rPr>
        <w:t>&lt;/MISC&gt;</w:t>
      </w:r>
      <w:r w:rsidRPr="00F12971">
        <w:rPr>
          <w:noProof w:val="0"/>
          <w:color w:val="000000"/>
          <w:lang w:val="en-GB"/>
        </w:rPr>
        <w:t xml:space="preserve">. </w:t>
      </w:r>
      <w:r w:rsidRPr="00F12971">
        <w:rPr>
          <w:noProof w:val="0"/>
          <w:vanish/>
          <w:color w:val="37C864"/>
          <w:lang w:val="en-GB"/>
        </w:rPr>
        <w:t>&lt;LOC&gt;</w:t>
      </w:r>
      <w:r w:rsidRPr="00F12971">
        <w:rPr>
          <w:noProof w:val="0"/>
          <w:color w:val="000000"/>
          <w:lang w:val="en-GB"/>
        </w:rPr>
        <w:t>Lexington, KY</w:t>
      </w:r>
      <w:r w:rsidRPr="00F12971">
        <w:rPr>
          <w:noProof w:val="0"/>
          <w:vanish/>
          <w:color w:val="37C864"/>
          <w:lang w:val="en-GB"/>
        </w:rPr>
        <w:t>&lt;/LOC&gt;</w:t>
      </w:r>
      <w:r w:rsidRPr="00F12971">
        <w:rPr>
          <w:noProof w:val="0"/>
          <w:color w:val="000000"/>
          <w:lang w:val="en-GB"/>
        </w:rPr>
        <w:t>.</w:t>
      </w:r>
      <w:r w:rsidRPr="00F12971">
        <w:rPr>
          <w:noProof w:val="0"/>
          <w:vanish/>
          <w:color w:val="37C864"/>
          <w:lang w:val="en-GB"/>
        </w:rPr>
        <w:t>&lt;/OTHER&gt;</w:t>
      </w:r>
      <w:bookmarkEnd w:id="195"/>
      <w:r w:rsidRPr="00F12971">
        <w:rPr>
          <w:noProof w:val="0"/>
          <w:vanish/>
          <w:color w:val="37C864"/>
          <w:lang w:val="en-GB"/>
        </w:rPr>
        <w:t>&lt;/REF&gt;</w:t>
      </w:r>
    </w:p>
    <w:p w14:paraId="62805B81" w14:textId="77777777" w:rsidR="00F12971" w:rsidRPr="00F12971" w:rsidRDefault="00F12971" w:rsidP="00F12971">
      <w:pPr>
        <w:spacing w:line="360" w:lineRule="auto"/>
      </w:pPr>
      <w:bookmarkStart w:id="196" w:name="LinkManagerBM_REF_z59Q8WJS"/>
      <w:r w:rsidRPr="00F12971">
        <w:rPr>
          <w:noProof w:val="0"/>
          <w:vanish/>
          <w:color w:val="37C864"/>
          <w:lang w:val="en-GB"/>
        </w:rPr>
        <w:t>&lt;REF&gt;</w:t>
      </w:r>
      <w:r w:rsidRPr="00F12971">
        <w:rPr>
          <w:vanish/>
          <w:color w:val="37C864"/>
        </w:rPr>
        <w:t>&lt;CHAPTER&gt;&lt;AU&gt;&lt;SNM&gt;</w:t>
      </w:r>
      <w:r w:rsidRPr="00F12971">
        <w:t>Wendorf Muhamad</w:t>
      </w:r>
      <w:r w:rsidRPr="00F12971">
        <w:rPr>
          <w:vanish/>
          <w:color w:val="37C864"/>
        </w:rPr>
        <w:t>&lt;/SNM&gt;</w:t>
      </w:r>
      <w:r w:rsidRPr="00F12971">
        <w:t xml:space="preserve">, </w:t>
      </w:r>
      <w:r w:rsidRPr="00F12971">
        <w:rPr>
          <w:vanish/>
          <w:color w:val="37C864"/>
        </w:rPr>
        <w:t>&lt;GNM&gt;</w:t>
      </w:r>
      <w:r w:rsidRPr="00F12971">
        <w:t>J.</w:t>
      </w:r>
      <w:r w:rsidRPr="00F12971">
        <w:rPr>
          <w:vanish/>
          <w:color w:val="37C864"/>
        </w:rPr>
        <w:t>&lt;/GNM&gt;&lt;/AU&gt;</w:t>
      </w:r>
      <w:r w:rsidRPr="00F12971">
        <w:t xml:space="preserve"> &amp; </w:t>
      </w:r>
      <w:r w:rsidRPr="00F12971">
        <w:rPr>
          <w:vanish/>
          <w:color w:val="37C864"/>
        </w:rPr>
        <w:t>&lt;AU&gt;&lt;SNM&gt;</w:t>
      </w:r>
      <w:r w:rsidRPr="00F12971">
        <w:t>Kim</w:t>
      </w:r>
      <w:r w:rsidRPr="00F12971">
        <w:rPr>
          <w:vanish/>
          <w:color w:val="37C864"/>
        </w:rPr>
        <w:t>&lt;/SNM&gt;</w:t>
      </w:r>
      <w:r w:rsidRPr="00F12971">
        <w:t xml:space="preserve">, </w:t>
      </w:r>
      <w:r w:rsidRPr="00F12971">
        <w:rPr>
          <w:vanish/>
          <w:color w:val="37C864"/>
        </w:rPr>
        <w:t>&lt;GNM&gt;</w:t>
      </w:r>
      <w:r w:rsidRPr="00F12971">
        <w:t>S.</w:t>
      </w:r>
      <w:r w:rsidRPr="00F12971">
        <w:rPr>
          <w:vanish/>
          <w:color w:val="37C864"/>
        </w:rPr>
        <w:t>&lt;/GNM&gt;&lt;/AU&gt;</w:t>
      </w:r>
      <w:r w:rsidRPr="00F12971">
        <w:t xml:space="preserve"> (</w:t>
      </w:r>
      <w:r w:rsidRPr="00F12971">
        <w:rPr>
          <w:vanish/>
          <w:color w:val="37C864"/>
        </w:rPr>
        <w:t>&lt;YR&gt;</w:t>
      </w:r>
      <w:r w:rsidRPr="00F12971">
        <w:t>2019</w:t>
      </w:r>
      <w:r w:rsidRPr="00F12971">
        <w:rPr>
          <w:vanish/>
          <w:color w:val="37C864"/>
        </w:rPr>
        <w:t>&lt;/YR&gt;</w:t>
      </w:r>
      <w:r w:rsidRPr="00F12971">
        <w:t xml:space="preserve">). </w:t>
      </w:r>
      <w:r w:rsidRPr="00F12971">
        <w:rPr>
          <w:vanish/>
          <w:color w:val="37C864"/>
        </w:rPr>
        <w:t>&lt;CTL&gt;</w:t>
      </w:r>
      <w:r w:rsidRPr="00F12971">
        <w:t>Serious games communicative tools for attitudinal and behavioral change</w:t>
      </w:r>
      <w:r w:rsidRPr="00F12971">
        <w:rPr>
          <w:vanish/>
          <w:color w:val="37C864"/>
        </w:rPr>
        <w:t>&lt;/CTL&gt;</w:t>
      </w:r>
      <w:r w:rsidRPr="00F12971">
        <w:t xml:space="preserve">. In </w:t>
      </w:r>
      <w:r w:rsidRPr="00F12971">
        <w:rPr>
          <w:vanish/>
          <w:color w:val="37C864"/>
        </w:rPr>
        <w:t>&lt;COL&gt;</w:t>
      </w:r>
      <w:r w:rsidRPr="00F12971">
        <w:t>O’Hair &amp; O’Hair</w:t>
      </w:r>
      <w:r w:rsidRPr="00F12971">
        <w:rPr>
          <w:vanish/>
          <w:color w:val="37C864"/>
        </w:rPr>
        <w:t>&lt;/COL&gt;</w:t>
      </w:r>
      <w:r w:rsidRPr="00F12971">
        <w:t xml:space="preserve"> (</w:t>
      </w:r>
      <w:r w:rsidRPr="00F12971">
        <w:rPr>
          <w:vanish/>
          <w:color w:val="37C864"/>
        </w:rPr>
        <w:t>&lt;EDS&gt;</w:t>
      </w:r>
      <w:r w:rsidRPr="00F12971">
        <w:t>Ed.</w:t>
      </w:r>
      <w:r w:rsidRPr="00F12971">
        <w:rPr>
          <w:vanish/>
          <w:color w:val="37C864"/>
        </w:rPr>
        <w:t>&lt;/EDS&gt;</w:t>
      </w:r>
      <w:r w:rsidRPr="00F12971">
        <w:t xml:space="preserve">), </w:t>
      </w:r>
      <w:r w:rsidRPr="00F12971">
        <w:rPr>
          <w:vanish/>
          <w:color w:val="37C864"/>
        </w:rPr>
        <w:t>&lt;BTL&gt;</w:t>
      </w:r>
      <w:r w:rsidRPr="00F12971">
        <w:rPr>
          <w:i/>
        </w:rPr>
        <w:t>Handbook of applied communication research</w:t>
      </w:r>
      <w:r w:rsidRPr="00F12971">
        <w:rPr>
          <w:vanish/>
          <w:color w:val="37C864"/>
        </w:rPr>
        <w:t>&lt;/BTL&gt;</w:t>
      </w:r>
      <w:r w:rsidRPr="00F12971">
        <w:t xml:space="preserve">. </w:t>
      </w:r>
      <w:r w:rsidRPr="00F12971">
        <w:rPr>
          <w:vanish/>
          <w:color w:val="37C864"/>
        </w:rPr>
        <w:t>&lt;PUB&gt;</w:t>
      </w:r>
      <w:r w:rsidRPr="00F12971">
        <w:t>Wiley</w:t>
      </w:r>
      <w:r w:rsidRPr="00F12971">
        <w:rPr>
          <w:vanish/>
          <w:color w:val="37C864"/>
        </w:rPr>
        <w:t>&lt;/PUB&gt;</w:t>
      </w:r>
      <w:r w:rsidRPr="00F12971">
        <w:t>.</w:t>
      </w:r>
      <w:r w:rsidRPr="00F12971">
        <w:rPr>
          <w:vanish/>
          <w:color w:val="37C864"/>
        </w:rPr>
        <w:t>&lt;/CHAPTER&gt;</w:t>
      </w:r>
      <w:bookmarkEnd w:id="196"/>
      <w:r w:rsidRPr="00F12971">
        <w:rPr>
          <w:vanish/>
          <w:color w:val="37C864"/>
        </w:rPr>
        <w:t>&lt;/REF&gt;</w:t>
      </w:r>
    </w:p>
    <w:p w14:paraId="71433DC6" w14:textId="77777777" w:rsidR="00F12971" w:rsidRPr="00F12971" w:rsidRDefault="00F12971" w:rsidP="00F12971">
      <w:pPr>
        <w:spacing w:line="360" w:lineRule="auto"/>
      </w:pPr>
      <w:bookmarkStart w:id="197" w:name="LinkManagerBM_REF_nfalYG27"/>
      <w:r w:rsidRPr="00F12971">
        <w:rPr>
          <w:noProof w:val="0"/>
          <w:vanish/>
          <w:color w:val="37C864"/>
          <w:lang w:val="en-GB"/>
        </w:rPr>
        <w:t>&lt;REF&gt;</w:t>
      </w:r>
      <w:r w:rsidRPr="00F12971">
        <w:rPr>
          <w:vanish/>
          <w:color w:val="37C864"/>
        </w:rPr>
        <w:t>&lt;JOURNAL&gt;&lt;AU&gt;&lt;SNM&gt;</w:t>
      </w:r>
      <w:r w:rsidRPr="00F12971">
        <w:t>Wideman</w:t>
      </w:r>
      <w:r w:rsidRPr="00F12971">
        <w:rPr>
          <w:vanish/>
          <w:color w:val="37C864"/>
        </w:rPr>
        <w:t>&lt;/SNM&gt;</w:t>
      </w:r>
      <w:r w:rsidRPr="00F12971">
        <w:t xml:space="preserve">, </w:t>
      </w:r>
      <w:r w:rsidRPr="00F12971">
        <w:rPr>
          <w:vanish/>
          <w:color w:val="37C864"/>
        </w:rPr>
        <w:t>&lt;GNM&gt;</w:t>
      </w:r>
      <w:r w:rsidRPr="00F12971">
        <w:t>H. H.</w:t>
      </w:r>
      <w:r w:rsidRPr="00F12971">
        <w:rPr>
          <w:vanish/>
          <w:color w:val="37C864"/>
        </w:rPr>
        <w:t>&lt;/GNM&gt;&lt;/AU&gt;</w:t>
      </w:r>
      <w:r w:rsidRPr="00F12971">
        <w:t xml:space="preserve">, </w:t>
      </w:r>
      <w:r w:rsidRPr="00F12971">
        <w:rPr>
          <w:vanish/>
          <w:color w:val="37C864"/>
        </w:rPr>
        <w:t>&lt;AU&gt;&lt;SNM&gt;</w:t>
      </w:r>
      <w:r w:rsidRPr="00F12971">
        <w:t>Owston</w:t>
      </w:r>
      <w:r w:rsidRPr="00F12971">
        <w:rPr>
          <w:vanish/>
          <w:color w:val="37C864"/>
        </w:rPr>
        <w:t>&lt;/SNM&gt;</w:t>
      </w:r>
      <w:r w:rsidRPr="00F12971">
        <w:t xml:space="preserve">, </w:t>
      </w:r>
      <w:r w:rsidRPr="00F12971">
        <w:rPr>
          <w:vanish/>
          <w:color w:val="37C864"/>
        </w:rPr>
        <w:t>&lt;GNM&gt;</w:t>
      </w:r>
      <w:r w:rsidRPr="00F12971">
        <w:t>R. D.</w:t>
      </w:r>
      <w:r w:rsidRPr="00F12971">
        <w:rPr>
          <w:vanish/>
          <w:color w:val="37C864"/>
        </w:rPr>
        <w:t>&lt;/GNM&gt;&lt;/AU&gt;</w:t>
      </w:r>
      <w:r w:rsidRPr="00F12971">
        <w:t xml:space="preserve">, </w:t>
      </w:r>
      <w:r w:rsidRPr="00F12971">
        <w:rPr>
          <w:vanish/>
          <w:color w:val="37C864"/>
        </w:rPr>
        <w:t>&lt;AU&gt;&lt;SNM&gt;</w:t>
      </w:r>
      <w:r w:rsidRPr="00F12971">
        <w:t>Brown</w:t>
      </w:r>
      <w:r w:rsidRPr="00F12971">
        <w:rPr>
          <w:vanish/>
          <w:color w:val="37C864"/>
        </w:rPr>
        <w:t>&lt;/SNM&gt;</w:t>
      </w:r>
      <w:r w:rsidRPr="00F12971">
        <w:t xml:space="preserve">, </w:t>
      </w:r>
      <w:r w:rsidRPr="00F12971">
        <w:rPr>
          <w:vanish/>
          <w:color w:val="37C864"/>
        </w:rPr>
        <w:t>&lt;GNM&gt;</w:t>
      </w:r>
      <w:r w:rsidRPr="00F12971">
        <w:t>C.</w:t>
      </w:r>
      <w:r w:rsidRPr="00F12971">
        <w:rPr>
          <w:vanish/>
          <w:color w:val="37C864"/>
        </w:rPr>
        <w:t>&lt;/GNM&gt;&lt;/AU&gt;</w:t>
      </w:r>
      <w:r w:rsidRPr="00F12971">
        <w:t xml:space="preserve">, </w:t>
      </w:r>
      <w:r w:rsidRPr="00F12971">
        <w:rPr>
          <w:vanish/>
          <w:color w:val="37C864"/>
        </w:rPr>
        <w:t>&lt;AU&gt;&lt;SNM&gt;</w:t>
      </w:r>
      <w:r w:rsidRPr="00F12971">
        <w:t>Kushniruk</w:t>
      </w:r>
      <w:r w:rsidRPr="00F12971">
        <w:rPr>
          <w:vanish/>
          <w:color w:val="37C864"/>
        </w:rPr>
        <w:t>&lt;/SNM&gt;</w:t>
      </w:r>
      <w:r w:rsidRPr="00F12971">
        <w:t xml:space="preserve">, </w:t>
      </w:r>
      <w:r w:rsidRPr="00F12971">
        <w:rPr>
          <w:vanish/>
          <w:color w:val="37C864"/>
        </w:rPr>
        <w:t>&lt;GNM&gt;</w:t>
      </w:r>
      <w:r w:rsidRPr="00F12971">
        <w:t>A.</w:t>
      </w:r>
      <w:r w:rsidRPr="00F12971">
        <w:rPr>
          <w:vanish/>
          <w:color w:val="37C864"/>
        </w:rPr>
        <w:t>&lt;/GNM&gt;&lt;/AU&gt;</w:t>
      </w:r>
      <w:r w:rsidRPr="00F12971">
        <w:t xml:space="preserve">, </w:t>
      </w:r>
      <w:r w:rsidRPr="00F12971">
        <w:rPr>
          <w:vanish/>
          <w:color w:val="37C864"/>
        </w:rPr>
        <w:t>&lt;AU&gt;&lt;SNM&gt;</w:t>
      </w:r>
      <w:r w:rsidRPr="00F12971">
        <w:t>Ho</w:t>
      </w:r>
      <w:r w:rsidRPr="00F12971">
        <w:rPr>
          <w:vanish/>
          <w:color w:val="37C864"/>
        </w:rPr>
        <w:t>&lt;/SNM&gt;</w:t>
      </w:r>
      <w:r w:rsidRPr="00F12971">
        <w:t xml:space="preserve">, </w:t>
      </w:r>
      <w:r w:rsidRPr="00F12971">
        <w:rPr>
          <w:vanish/>
          <w:color w:val="37C864"/>
        </w:rPr>
        <w:t>&lt;GNM&gt;</w:t>
      </w:r>
      <w:r w:rsidRPr="00F12971">
        <w:t>F.</w:t>
      </w:r>
      <w:r w:rsidRPr="00F12971">
        <w:rPr>
          <w:vanish/>
          <w:color w:val="37C864"/>
        </w:rPr>
        <w:t>&lt;/GNM&gt;&lt;/AU&gt;</w:t>
      </w:r>
      <w:r w:rsidRPr="00F12971">
        <w:t xml:space="preserve">, &amp; </w:t>
      </w:r>
      <w:r w:rsidRPr="00F12971">
        <w:rPr>
          <w:vanish/>
          <w:color w:val="37C864"/>
        </w:rPr>
        <w:t>&lt;AU&gt;&lt;SNM&gt;</w:t>
      </w:r>
      <w:r w:rsidRPr="00F12971">
        <w:t>Pitts</w:t>
      </w:r>
      <w:r w:rsidRPr="00F12971">
        <w:rPr>
          <w:vanish/>
          <w:color w:val="37C864"/>
        </w:rPr>
        <w:t>&lt;/SNM&gt;</w:t>
      </w:r>
      <w:r w:rsidRPr="00F12971">
        <w:t xml:space="preserve">, </w:t>
      </w:r>
      <w:r w:rsidRPr="00F12971">
        <w:rPr>
          <w:vanish/>
          <w:color w:val="37C864"/>
        </w:rPr>
        <w:t>&lt;GNM&gt;</w:t>
      </w:r>
      <w:r w:rsidRPr="00F12971">
        <w:t>K. C.</w:t>
      </w:r>
      <w:r w:rsidRPr="00F12971">
        <w:rPr>
          <w:vanish/>
          <w:color w:val="37C864"/>
        </w:rPr>
        <w:t>&lt;/GNM&gt;&lt;/AU&gt;</w:t>
      </w:r>
      <w:r w:rsidRPr="00F12971">
        <w:t xml:space="preserve"> (</w:t>
      </w:r>
      <w:r w:rsidRPr="00F12971">
        <w:rPr>
          <w:vanish/>
          <w:color w:val="37C864"/>
        </w:rPr>
        <w:t>&lt;YR&gt;</w:t>
      </w:r>
      <w:r w:rsidRPr="00F12971">
        <w:t>2007</w:t>
      </w:r>
      <w:r w:rsidRPr="00F12971">
        <w:rPr>
          <w:vanish/>
          <w:color w:val="37C864"/>
        </w:rPr>
        <w:t>&lt;/YR&gt;</w:t>
      </w:r>
      <w:r w:rsidRPr="00F12971">
        <w:t xml:space="preserve">). </w:t>
      </w:r>
      <w:r w:rsidRPr="00F12971">
        <w:rPr>
          <w:vanish/>
          <w:color w:val="37C864"/>
        </w:rPr>
        <w:t>&lt;ATL&gt;</w:t>
      </w:r>
      <w:r w:rsidRPr="00F12971">
        <w:t>Unpacking the potential of educational gaming: A new tool for gaming research</w:t>
      </w:r>
      <w:r w:rsidRPr="00F12971">
        <w:rPr>
          <w:vanish/>
          <w:color w:val="37C864"/>
        </w:rPr>
        <w:t>&lt;/ATL&gt;</w:t>
      </w:r>
      <w:r w:rsidRPr="00F12971">
        <w:t xml:space="preserve">. </w:t>
      </w:r>
      <w:r w:rsidRPr="00F12971">
        <w:rPr>
          <w:vanish/>
          <w:color w:val="37C864"/>
        </w:rPr>
        <w:t>&lt;JTL&gt;</w:t>
      </w:r>
      <w:r w:rsidRPr="00F12971">
        <w:rPr>
          <w:i/>
        </w:rPr>
        <w:t>Simulation &amp; Gaming</w:t>
      </w:r>
      <w:r w:rsidRPr="00F12971">
        <w:rPr>
          <w:vanish/>
          <w:color w:val="37C864"/>
        </w:rPr>
        <w:t>&lt;/JTL&gt;</w:t>
      </w:r>
      <w:r w:rsidRPr="00F12971">
        <w:rPr>
          <w:i/>
        </w:rPr>
        <w:t xml:space="preserve">, </w:t>
      </w:r>
      <w:r w:rsidRPr="00F12971">
        <w:rPr>
          <w:vanish/>
          <w:color w:val="37C864"/>
        </w:rPr>
        <w:t>&lt;VOL&gt;</w:t>
      </w:r>
      <w:r w:rsidRPr="00F12971">
        <w:rPr>
          <w:i/>
        </w:rPr>
        <w:t>38</w:t>
      </w:r>
      <w:r w:rsidRPr="00F12971">
        <w:rPr>
          <w:vanish/>
          <w:color w:val="37C864"/>
        </w:rPr>
        <w:t>&lt;/VOL&gt;</w:t>
      </w:r>
      <w:r w:rsidRPr="00F12971">
        <w:t xml:space="preserve">, </w:t>
      </w:r>
      <w:r w:rsidRPr="00F12971">
        <w:rPr>
          <w:vanish/>
          <w:color w:val="37C864"/>
        </w:rPr>
        <w:t>&lt;PG&gt;</w:t>
      </w:r>
      <w:r w:rsidRPr="00F12971">
        <w:t>10–30</w:t>
      </w:r>
      <w:r w:rsidRPr="00F12971">
        <w:rPr>
          <w:vanish/>
          <w:color w:val="37C864"/>
        </w:rPr>
        <w:t>&lt;/PG&gt;</w:t>
      </w:r>
      <w:r w:rsidRPr="00F12971">
        <w:t>.</w:t>
      </w:r>
      <w:r w:rsidRPr="00F12971">
        <w:rPr>
          <w:vanish/>
          <w:color w:val="37C864"/>
        </w:rPr>
        <w:t>&lt;/JOURNAL&gt;</w:t>
      </w:r>
      <w:bookmarkEnd w:id="197"/>
      <w:r w:rsidRPr="00F12971">
        <w:rPr>
          <w:vanish/>
          <w:color w:val="37C864"/>
        </w:rPr>
        <w:t>&lt;/REF&gt;</w:t>
      </w:r>
    </w:p>
    <w:p w14:paraId="3BA5D3EF" w14:textId="77777777" w:rsidR="00F12971" w:rsidRPr="00F12971" w:rsidRDefault="00F12971" w:rsidP="00F12971">
      <w:pPr>
        <w:pBdr>
          <w:top w:val="nil"/>
          <w:bottom w:val="nil"/>
          <w:right w:val="nil"/>
          <w:between w:val="nil"/>
        </w:pBdr>
        <w:spacing w:line="360" w:lineRule="auto"/>
        <w:ind w:right="180"/>
        <w:rPr>
          <w:noProof w:val="0"/>
          <w:lang w:val="en-GB"/>
        </w:rPr>
      </w:pPr>
      <w:bookmarkStart w:id="198" w:name="LinkManagerBM_REF_goxFlPjh"/>
      <w:r w:rsidRPr="00F12971">
        <w:rPr>
          <w:noProof w:val="0"/>
          <w:vanish/>
          <w:color w:val="37C864"/>
          <w:lang w:val="en-GB"/>
        </w:rPr>
        <w:t>&lt;REF&gt;</w:t>
      </w:r>
      <w:r w:rsidRPr="00F12971">
        <w:rPr>
          <w:vanish/>
          <w:color w:val="37C864"/>
        </w:rPr>
        <w:t>&lt;JOURNAL&gt;&lt;AU&gt;&lt;SNM&gt;</w:t>
      </w:r>
      <w:r w:rsidRPr="00F12971">
        <w:t>Witte</w:t>
      </w:r>
      <w:r w:rsidRPr="00F12971">
        <w:rPr>
          <w:vanish/>
          <w:color w:val="37C864"/>
        </w:rPr>
        <w:t>&lt;/SNM&gt;</w:t>
      </w:r>
      <w:r w:rsidRPr="00F12971">
        <w:t xml:space="preserve">, </w:t>
      </w:r>
      <w:r w:rsidRPr="00F12971">
        <w:rPr>
          <w:vanish/>
          <w:color w:val="37C864"/>
        </w:rPr>
        <w:t>&lt;GNM&gt;</w:t>
      </w:r>
      <w:r w:rsidRPr="00F12971">
        <w:t>K.</w:t>
      </w:r>
      <w:r w:rsidRPr="00F12971">
        <w:rPr>
          <w:vanish/>
          <w:color w:val="37C864"/>
        </w:rPr>
        <w:t>&lt;/GNM&gt;&lt;/AU&gt;</w:t>
      </w:r>
      <w:r w:rsidRPr="00F12971">
        <w:t xml:space="preserve"> (</w:t>
      </w:r>
      <w:r w:rsidRPr="00F12971">
        <w:rPr>
          <w:vanish/>
          <w:color w:val="37C864"/>
        </w:rPr>
        <w:t>&lt;YR&gt;</w:t>
      </w:r>
      <w:r w:rsidRPr="00F12971">
        <w:t>1994</w:t>
      </w:r>
      <w:r w:rsidRPr="00F12971">
        <w:rPr>
          <w:vanish/>
          <w:color w:val="37C864"/>
        </w:rPr>
        <w:t>&lt;/YR&gt;</w:t>
      </w:r>
      <w:r w:rsidRPr="00F12971">
        <w:t xml:space="preserve">). </w:t>
      </w:r>
      <w:r w:rsidRPr="00F12971">
        <w:rPr>
          <w:vanish/>
          <w:color w:val="37C864"/>
        </w:rPr>
        <w:t>&lt;ATL&gt;</w:t>
      </w:r>
      <w:r w:rsidRPr="00F12971">
        <w:t>Fear control and danger control: A test of the extended parallel process model (EPPM)</w:t>
      </w:r>
      <w:r w:rsidRPr="00F12971">
        <w:rPr>
          <w:vanish/>
          <w:color w:val="37C864"/>
        </w:rPr>
        <w:t>&lt;/ATL&gt;</w:t>
      </w:r>
      <w:r w:rsidRPr="00F12971">
        <w:t xml:space="preserve">. </w:t>
      </w:r>
      <w:r w:rsidRPr="00F12971">
        <w:rPr>
          <w:vanish/>
          <w:color w:val="37C864"/>
        </w:rPr>
        <w:t>&lt;JTL&gt;</w:t>
      </w:r>
      <w:r w:rsidRPr="00F12971">
        <w:t>Communications Monographs</w:t>
      </w:r>
      <w:r w:rsidRPr="00F12971">
        <w:rPr>
          <w:vanish/>
          <w:color w:val="37C864"/>
        </w:rPr>
        <w:t>&lt;/JTL&gt;</w:t>
      </w:r>
      <w:r w:rsidRPr="00F12971">
        <w:t xml:space="preserve">, </w:t>
      </w:r>
      <w:r w:rsidRPr="00F12971">
        <w:rPr>
          <w:vanish/>
          <w:color w:val="37C864"/>
        </w:rPr>
        <w:t>&lt;VOL&gt;</w:t>
      </w:r>
      <w:r w:rsidRPr="00F12971">
        <w:t>61</w:t>
      </w:r>
      <w:r w:rsidRPr="00F12971">
        <w:rPr>
          <w:vanish/>
          <w:color w:val="37C864"/>
        </w:rPr>
        <w:t>&lt;/VOL&gt;</w:t>
      </w:r>
      <w:r w:rsidRPr="00F12971">
        <w:t>(</w:t>
      </w:r>
      <w:r w:rsidRPr="00F12971">
        <w:rPr>
          <w:vanish/>
          <w:color w:val="37C864"/>
        </w:rPr>
        <w:t>&lt;ISS&gt;</w:t>
      </w:r>
      <w:r w:rsidRPr="00F12971">
        <w:t>2</w:t>
      </w:r>
      <w:r w:rsidRPr="00F12971">
        <w:rPr>
          <w:vanish/>
          <w:color w:val="37C864"/>
        </w:rPr>
        <w:t>&lt;/ISS&gt;</w:t>
      </w:r>
      <w:r w:rsidRPr="00F12971">
        <w:t xml:space="preserve">), </w:t>
      </w:r>
      <w:r w:rsidRPr="00F12971">
        <w:rPr>
          <w:vanish/>
          <w:color w:val="37C864"/>
        </w:rPr>
        <w:t>&lt;PG&gt;</w:t>
      </w:r>
      <w:r w:rsidRPr="00F12971">
        <w:t>113–134</w:t>
      </w:r>
      <w:r w:rsidRPr="00F12971">
        <w:rPr>
          <w:vanish/>
          <w:color w:val="37C864"/>
        </w:rPr>
        <w:t>&lt;/PG&gt;</w:t>
      </w:r>
      <w:r w:rsidRPr="00F12971">
        <w:t>.</w:t>
      </w:r>
      <w:r w:rsidRPr="00F12971">
        <w:rPr>
          <w:vanish/>
          <w:color w:val="37C864"/>
        </w:rPr>
        <w:t>&lt;/JOURNAL&gt;&lt;/REF&gt;</w:t>
      </w:r>
      <w:bookmarkEnd w:id="198"/>
      <w:r w:rsidRPr="00F12971">
        <w:rPr>
          <w:noProof w:val="0"/>
          <w:color w:val="37C864"/>
          <w:lang w:val="en-GB"/>
        </w:rPr>
        <w:t>&lt;/REF-LIST&gt;</w:t>
      </w:r>
    </w:p>
    <w:p w14:paraId="63C04D2A" w14:textId="77777777" w:rsidR="00F12971" w:rsidRPr="00F12971" w:rsidRDefault="00F12971" w:rsidP="00F12971">
      <w:pPr>
        <w:pBdr>
          <w:top w:val="nil"/>
          <w:bottom w:val="nil"/>
          <w:right w:val="nil"/>
          <w:between w:val="nil"/>
        </w:pBdr>
        <w:spacing w:line="360" w:lineRule="auto"/>
        <w:ind w:right="180"/>
        <w:rPr>
          <w:noProof w:val="0"/>
          <w:lang w:val="en-GB"/>
        </w:rPr>
      </w:pPr>
      <w:r w:rsidRPr="00F12971">
        <w:rPr>
          <w:noProof w:val="0"/>
          <w:color w:val="37C864"/>
          <w:lang w:val="en-GB"/>
        </w:rPr>
        <w:t>&lt;/BACK&gt;</w:t>
      </w:r>
    </w:p>
    <w:p w14:paraId="635D4030" w14:textId="77777777" w:rsidR="00F12971" w:rsidRPr="009601C9" w:rsidRDefault="00F12971" w:rsidP="00F12971">
      <w:pPr>
        <w:pBdr>
          <w:top w:val="nil"/>
          <w:bottom w:val="nil"/>
          <w:right w:val="nil"/>
          <w:between w:val="nil"/>
        </w:pBdr>
        <w:spacing w:line="360" w:lineRule="auto"/>
        <w:ind w:right="180"/>
        <w:rPr>
          <w:noProof w:val="0"/>
          <w:color w:val="000000"/>
          <w:lang w:val="en-GB"/>
        </w:rPr>
      </w:pPr>
      <w:r w:rsidRPr="00F12971">
        <w:rPr>
          <w:noProof w:val="0"/>
          <w:color w:val="37C864"/>
          <w:lang w:val="en-GB"/>
        </w:rPr>
        <w:t>&lt;/BOOK-PART&gt;</w:t>
      </w:r>
    </w:p>
    <w:p w14:paraId="0B745BEA" w14:textId="77777777" w:rsidR="00F12971" w:rsidRPr="009601C9" w:rsidRDefault="00F12971" w:rsidP="00F12971">
      <w:pPr>
        <w:pBdr>
          <w:top w:val="nil"/>
          <w:bottom w:val="nil"/>
          <w:right w:val="nil"/>
          <w:between w:val="nil"/>
        </w:pBdr>
        <w:spacing w:line="360" w:lineRule="auto"/>
        <w:ind w:right="180"/>
        <w:rPr>
          <w:noProof w:val="0"/>
          <w:color w:val="000000"/>
          <w:lang w:val="en-GB"/>
        </w:rPr>
      </w:pPr>
    </w:p>
    <w:p w14:paraId="12E15BCD" w14:textId="77777777" w:rsidR="00F12971" w:rsidRDefault="00F12971"/>
    <w:sectPr w:rsidR="00F12971" w:rsidSect="00F12971">
      <w:footerReference w:type="even"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670A" w14:textId="77777777" w:rsidR="003A61A9" w:rsidRDefault="00F1297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CB83" w14:textId="77777777" w:rsidR="003A61A9" w:rsidRDefault="00F12971">
    <w:pPr>
      <w:pBdr>
        <w:top w:val="nil"/>
        <w:left w:val="nil"/>
        <w:bottom w:val="nil"/>
        <w:right w:val="nil"/>
        <w:between w:val="nil"/>
      </w:pBdr>
      <w:tabs>
        <w:tab w:val="center" w:pos="4680"/>
        <w:tab w:val="right" w:pos="9360"/>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D56A6"/>
    <w:multiLevelType w:val="multilevel"/>
    <w:tmpl w:val="B630DA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470833"/>
    <w:multiLevelType w:val="hybridMultilevel"/>
    <w:tmpl w:val="585E61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71"/>
    <w:rsid w:val="00F1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8EFD"/>
  <w15:chartTrackingRefBased/>
  <w15:docId w15:val="{767F15A3-CEA7-4422-B919-87E8F24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2971"/>
    <w:pPr>
      <w:spacing w:after="0" w:line="240" w:lineRule="auto"/>
    </w:pPr>
    <w:rPr>
      <w:rFonts w:ascii="Times New Roman" w:eastAsia="Times New Roman" w:hAnsi="Times New Roman" w:cs="Times New Roman"/>
      <w:noProof/>
      <w:sz w:val="24"/>
      <w:szCs w:val="24"/>
      <w:lang w:eastAsia="en-IN"/>
    </w:rPr>
  </w:style>
  <w:style w:type="paragraph" w:styleId="Heading1">
    <w:name w:val="heading 1"/>
    <w:basedOn w:val="Normal"/>
    <w:next w:val="Normal"/>
    <w:link w:val="Heading1Char"/>
    <w:rsid w:val="00F12971"/>
    <w:pPr>
      <w:widowControl w:val="0"/>
      <w:ind w:left="440"/>
      <w:outlineLvl w:val="0"/>
    </w:pPr>
    <w:rPr>
      <w:b/>
    </w:rPr>
  </w:style>
  <w:style w:type="paragraph" w:styleId="Heading2">
    <w:name w:val="heading 2"/>
    <w:basedOn w:val="Normal"/>
    <w:next w:val="Normal"/>
    <w:link w:val="Heading2Char"/>
    <w:rsid w:val="00F12971"/>
    <w:pPr>
      <w:keepNext/>
      <w:keepLines/>
      <w:spacing w:before="360" w:after="80"/>
      <w:outlineLvl w:val="1"/>
    </w:pPr>
    <w:rPr>
      <w:b/>
      <w:sz w:val="36"/>
      <w:szCs w:val="36"/>
    </w:rPr>
  </w:style>
  <w:style w:type="paragraph" w:styleId="Heading3">
    <w:name w:val="heading 3"/>
    <w:basedOn w:val="Normal"/>
    <w:next w:val="Normal"/>
    <w:link w:val="Heading3Char"/>
    <w:rsid w:val="00F12971"/>
    <w:pPr>
      <w:keepNext/>
      <w:keepLines/>
      <w:spacing w:before="280" w:after="80"/>
      <w:outlineLvl w:val="2"/>
    </w:pPr>
    <w:rPr>
      <w:b/>
      <w:sz w:val="28"/>
      <w:szCs w:val="28"/>
    </w:rPr>
  </w:style>
  <w:style w:type="paragraph" w:styleId="Heading4">
    <w:name w:val="heading 4"/>
    <w:basedOn w:val="Normal"/>
    <w:next w:val="Normal"/>
    <w:link w:val="Heading4Char"/>
    <w:rsid w:val="00F12971"/>
    <w:pPr>
      <w:keepNext/>
      <w:keepLines/>
      <w:spacing w:before="240" w:after="40"/>
      <w:outlineLvl w:val="3"/>
    </w:pPr>
    <w:rPr>
      <w:b/>
    </w:rPr>
  </w:style>
  <w:style w:type="paragraph" w:styleId="Heading5">
    <w:name w:val="heading 5"/>
    <w:basedOn w:val="Normal"/>
    <w:next w:val="Normal"/>
    <w:link w:val="Heading5Char"/>
    <w:rsid w:val="00F12971"/>
    <w:pPr>
      <w:keepNext/>
      <w:keepLines/>
      <w:spacing w:before="220" w:after="40"/>
      <w:outlineLvl w:val="4"/>
    </w:pPr>
    <w:rPr>
      <w:b/>
      <w:sz w:val="22"/>
      <w:szCs w:val="22"/>
    </w:rPr>
  </w:style>
  <w:style w:type="paragraph" w:styleId="Heading6">
    <w:name w:val="heading 6"/>
    <w:basedOn w:val="Normal"/>
    <w:next w:val="Normal"/>
    <w:link w:val="Heading6Char"/>
    <w:rsid w:val="00F129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971"/>
    <w:rPr>
      <w:rFonts w:ascii="Times New Roman" w:eastAsia="Times New Roman" w:hAnsi="Times New Roman" w:cs="Times New Roman"/>
      <w:b/>
      <w:noProof/>
      <w:sz w:val="24"/>
      <w:szCs w:val="24"/>
      <w:lang w:eastAsia="en-IN"/>
    </w:rPr>
  </w:style>
  <w:style w:type="character" w:customStyle="1" w:styleId="Heading2Char">
    <w:name w:val="Heading 2 Char"/>
    <w:basedOn w:val="DefaultParagraphFont"/>
    <w:link w:val="Heading2"/>
    <w:rsid w:val="00F12971"/>
    <w:rPr>
      <w:rFonts w:ascii="Times New Roman" w:eastAsia="Times New Roman" w:hAnsi="Times New Roman" w:cs="Times New Roman"/>
      <w:b/>
      <w:noProof/>
      <w:sz w:val="36"/>
      <w:szCs w:val="36"/>
      <w:lang w:eastAsia="en-IN"/>
    </w:rPr>
  </w:style>
  <w:style w:type="character" w:customStyle="1" w:styleId="Heading3Char">
    <w:name w:val="Heading 3 Char"/>
    <w:basedOn w:val="DefaultParagraphFont"/>
    <w:link w:val="Heading3"/>
    <w:rsid w:val="00F12971"/>
    <w:rPr>
      <w:rFonts w:ascii="Times New Roman" w:eastAsia="Times New Roman" w:hAnsi="Times New Roman" w:cs="Times New Roman"/>
      <w:b/>
      <w:noProof/>
      <w:sz w:val="28"/>
      <w:szCs w:val="28"/>
      <w:lang w:eastAsia="en-IN"/>
    </w:rPr>
  </w:style>
  <w:style w:type="character" w:customStyle="1" w:styleId="Heading4Char">
    <w:name w:val="Heading 4 Char"/>
    <w:basedOn w:val="DefaultParagraphFont"/>
    <w:link w:val="Heading4"/>
    <w:rsid w:val="00F12971"/>
    <w:rPr>
      <w:rFonts w:ascii="Times New Roman" w:eastAsia="Times New Roman" w:hAnsi="Times New Roman" w:cs="Times New Roman"/>
      <w:b/>
      <w:noProof/>
      <w:sz w:val="24"/>
      <w:szCs w:val="24"/>
      <w:lang w:eastAsia="en-IN"/>
    </w:rPr>
  </w:style>
  <w:style w:type="character" w:customStyle="1" w:styleId="Heading5Char">
    <w:name w:val="Heading 5 Char"/>
    <w:basedOn w:val="DefaultParagraphFont"/>
    <w:link w:val="Heading5"/>
    <w:rsid w:val="00F12971"/>
    <w:rPr>
      <w:rFonts w:ascii="Times New Roman" w:eastAsia="Times New Roman" w:hAnsi="Times New Roman" w:cs="Times New Roman"/>
      <w:b/>
      <w:noProof/>
      <w:lang w:eastAsia="en-IN"/>
    </w:rPr>
  </w:style>
  <w:style w:type="character" w:customStyle="1" w:styleId="Heading6Char">
    <w:name w:val="Heading 6 Char"/>
    <w:basedOn w:val="DefaultParagraphFont"/>
    <w:link w:val="Heading6"/>
    <w:rsid w:val="00F12971"/>
    <w:rPr>
      <w:rFonts w:ascii="Times New Roman" w:eastAsia="Times New Roman" w:hAnsi="Times New Roman" w:cs="Times New Roman"/>
      <w:b/>
      <w:noProof/>
      <w:sz w:val="20"/>
      <w:szCs w:val="20"/>
      <w:lang w:eastAsia="en-IN"/>
    </w:rPr>
  </w:style>
  <w:style w:type="paragraph" w:styleId="Title">
    <w:name w:val="Title"/>
    <w:basedOn w:val="Normal"/>
    <w:next w:val="Normal"/>
    <w:link w:val="TitleChar"/>
    <w:rsid w:val="00F12971"/>
    <w:pPr>
      <w:keepNext/>
      <w:keepLines/>
      <w:spacing w:before="480" w:after="120"/>
    </w:pPr>
    <w:rPr>
      <w:b/>
      <w:sz w:val="72"/>
      <w:szCs w:val="72"/>
    </w:rPr>
  </w:style>
  <w:style w:type="character" w:customStyle="1" w:styleId="TitleChar">
    <w:name w:val="Title Char"/>
    <w:basedOn w:val="DefaultParagraphFont"/>
    <w:link w:val="Title"/>
    <w:rsid w:val="00F12971"/>
    <w:rPr>
      <w:rFonts w:ascii="Times New Roman" w:eastAsia="Times New Roman" w:hAnsi="Times New Roman" w:cs="Times New Roman"/>
      <w:b/>
      <w:noProof/>
      <w:sz w:val="72"/>
      <w:szCs w:val="72"/>
      <w:lang w:eastAsia="en-IN"/>
    </w:rPr>
  </w:style>
  <w:style w:type="paragraph" w:styleId="Subtitle">
    <w:name w:val="Subtitle"/>
    <w:basedOn w:val="Normal"/>
    <w:next w:val="Normal"/>
    <w:link w:val="SubtitleChar"/>
    <w:rsid w:val="00F1297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12971"/>
    <w:rPr>
      <w:rFonts w:ascii="Georgia" w:eastAsia="Georgia" w:hAnsi="Georgia" w:cs="Georgia"/>
      <w:i/>
      <w:noProof/>
      <w:color w:val="666666"/>
      <w:sz w:val="48"/>
      <w:szCs w:val="48"/>
      <w:lang w:eastAsia="en-IN"/>
    </w:rPr>
  </w:style>
  <w:style w:type="character" w:styleId="PlaceholderText">
    <w:name w:val="Placeholder Text"/>
    <w:basedOn w:val="DefaultParagraphFont"/>
    <w:uiPriority w:val="99"/>
    <w:semiHidden/>
    <w:rsid w:val="00F12971"/>
    <w:rPr>
      <w:color w:val="808080"/>
    </w:rPr>
  </w:style>
  <w:style w:type="paragraph" w:styleId="Header">
    <w:name w:val="header"/>
    <w:basedOn w:val="Normal"/>
    <w:link w:val="HeaderChar"/>
    <w:uiPriority w:val="99"/>
    <w:unhideWhenUsed/>
    <w:rsid w:val="00F12971"/>
    <w:pPr>
      <w:tabs>
        <w:tab w:val="center" w:pos="4513"/>
        <w:tab w:val="right" w:pos="9026"/>
      </w:tabs>
    </w:pPr>
  </w:style>
  <w:style w:type="character" w:customStyle="1" w:styleId="HeaderChar">
    <w:name w:val="Header Char"/>
    <w:basedOn w:val="DefaultParagraphFont"/>
    <w:link w:val="Header"/>
    <w:uiPriority w:val="99"/>
    <w:rsid w:val="00F12971"/>
    <w:rPr>
      <w:rFonts w:ascii="Times New Roman" w:eastAsia="Times New Roman" w:hAnsi="Times New Roman" w:cs="Times New Roman"/>
      <w:noProof/>
      <w:sz w:val="24"/>
      <w:szCs w:val="24"/>
      <w:lang w:eastAsia="en-IN"/>
    </w:rPr>
  </w:style>
  <w:style w:type="paragraph" w:styleId="Footer">
    <w:name w:val="footer"/>
    <w:basedOn w:val="Normal"/>
    <w:link w:val="FooterChar"/>
    <w:uiPriority w:val="99"/>
    <w:unhideWhenUsed/>
    <w:rsid w:val="00F12971"/>
    <w:pPr>
      <w:tabs>
        <w:tab w:val="center" w:pos="4513"/>
        <w:tab w:val="right" w:pos="9026"/>
      </w:tabs>
    </w:pPr>
  </w:style>
  <w:style w:type="character" w:customStyle="1" w:styleId="FooterChar">
    <w:name w:val="Footer Char"/>
    <w:basedOn w:val="DefaultParagraphFont"/>
    <w:link w:val="Footer"/>
    <w:uiPriority w:val="99"/>
    <w:rsid w:val="00F12971"/>
    <w:rPr>
      <w:rFonts w:ascii="Times New Roman" w:eastAsia="Times New Roman" w:hAnsi="Times New Roman" w:cs="Times New Roman"/>
      <w:noProof/>
      <w:sz w:val="24"/>
      <w:szCs w:val="24"/>
      <w:lang w:eastAsia="en-IN"/>
    </w:rPr>
  </w:style>
  <w:style w:type="paragraph" w:styleId="ListParagraph">
    <w:name w:val="List Paragraph"/>
    <w:basedOn w:val="Normal"/>
    <w:uiPriority w:val="34"/>
    <w:qFormat/>
    <w:rsid w:val="00F12971"/>
    <w:pPr>
      <w:ind w:left="720"/>
      <w:contextualSpacing/>
    </w:pPr>
  </w:style>
  <w:style w:type="paragraph" w:styleId="EndnoteText">
    <w:name w:val="endnote text"/>
    <w:basedOn w:val="Normal"/>
    <w:link w:val="EndnoteTextChar"/>
    <w:uiPriority w:val="99"/>
    <w:semiHidden/>
    <w:unhideWhenUsed/>
    <w:rsid w:val="00F12971"/>
    <w:rPr>
      <w:sz w:val="20"/>
      <w:szCs w:val="20"/>
    </w:rPr>
  </w:style>
  <w:style w:type="character" w:customStyle="1" w:styleId="EndnoteTextChar">
    <w:name w:val="Endnote Text Char"/>
    <w:basedOn w:val="DefaultParagraphFont"/>
    <w:link w:val="EndnoteText"/>
    <w:uiPriority w:val="99"/>
    <w:semiHidden/>
    <w:rsid w:val="00F12971"/>
    <w:rPr>
      <w:rFonts w:ascii="Times New Roman" w:eastAsia="Times New Roman" w:hAnsi="Times New Roman" w:cs="Times New Roman"/>
      <w:noProof/>
      <w:sz w:val="20"/>
      <w:szCs w:val="20"/>
      <w:lang w:eastAsia="en-IN"/>
    </w:rPr>
  </w:style>
  <w:style w:type="character" w:styleId="EndnoteReference">
    <w:name w:val="endnote reference"/>
    <w:basedOn w:val="DefaultParagraphFont"/>
    <w:uiPriority w:val="99"/>
    <w:semiHidden/>
    <w:unhideWhenUsed/>
    <w:rsid w:val="00F12971"/>
    <w:rPr>
      <w:vertAlign w:val="superscript"/>
    </w:rPr>
  </w:style>
  <w:style w:type="paragraph" w:styleId="BalloonText">
    <w:name w:val="Balloon Text"/>
    <w:basedOn w:val="Normal"/>
    <w:link w:val="BalloonTextChar"/>
    <w:uiPriority w:val="99"/>
    <w:semiHidden/>
    <w:unhideWhenUsed/>
    <w:rsid w:val="00F12971"/>
    <w:rPr>
      <w:rFonts w:ascii="Tahoma" w:hAnsi="Tahoma" w:cs="Tahoma"/>
      <w:sz w:val="16"/>
      <w:szCs w:val="16"/>
    </w:rPr>
  </w:style>
  <w:style w:type="character" w:customStyle="1" w:styleId="BalloonTextChar">
    <w:name w:val="Balloon Text Char"/>
    <w:basedOn w:val="DefaultParagraphFont"/>
    <w:link w:val="BalloonText"/>
    <w:uiPriority w:val="99"/>
    <w:semiHidden/>
    <w:rsid w:val="00F12971"/>
    <w:rPr>
      <w:rFonts w:ascii="Tahoma" w:eastAsia="Times New Roman" w:hAnsi="Tahoma" w:cs="Tahoma"/>
      <w:noProof/>
      <w:sz w:val="16"/>
      <w:szCs w:val="16"/>
      <w:lang w:eastAsia="en-IN"/>
    </w:rPr>
  </w:style>
  <w:style w:type="character" w:styleId="Hyperlink">
    <w:name w:val="Hyperlink"/>
    <w:basedOn w:val="DefaultParagraphFont"/>
    <w:uiPriority w:val="99"/>
    <w:unhideWhenUsed/>
    <w:rsid w:val="00F12971"/>
    <w:rPr>
      <w:color w:val="0563C1" w:themeColor="hyperlink"/>
      <w:u w:val="single"/>
    </w:rPr>
  </w:style>
  <w:style w:type="character" w:styleId="CommentReference">
    <w:name w:val="annotation reference"/>
    <w:basedOn w:val="DefaultParagraphFont"/>
    <w:uiPriority w:val="99"/>
    <w:semiHidden/>
    <w:unhideWhenUsed/>
    <w:rsid w:val="00F12971"/>
    <w:rPr>
      <w:sz w:val="16"/>
      <w:szCs w:val="16"/>
    </w:rPr>
  </w:style>
  <w:style w:type="paragraph" w:styleId="CommentText">
    <w:name w:val="annotation text"/>
    <w:basedOn w:val="Normal"/>
    <w:link w:val="CommentTextChar"/>
    <w:uiPriority w:val="99"/>
    <w:semiHidden/>
    <w:unhideWhenUsed/>
    <w:rsid w:val="00F12971"/>
    <w:rPr>
      <w:sz w:val="20"/>
      <w:szCs w:val="20"/>
    </w:rPr>
  </w:style>
  <w:style w:type="character" w:customStyle="1" w:styleId="CommentTextChar">
    <w:name w:val="Comment Text Char"/>
    <w:basedOn w:val="DefaultParagraphFont"/>
    <w:link w:val="CommentText"/>
    <w:uiPriority w:val="99"/>
    <w:semiHidden/>
    <w:rsid w:val="00F12971"/>
    <w:rPr>
      <w:rFonts w:ascii="Times New Roman" w:eastAsia="Times New Roman" w:hAnsi="Times New Roman" w:cs="Times New Roman"/>
      <w:noProof/>
      <w:sz w:val="20"/>
      <w:szCs w:val="20"/>
      <w:lang w:eastAsia="en-IN"/>
    </w:rPr>
  </w:style>
  <w:style w:type="paragraph" w:styleId="CommentSubject">
    <w:name w:val="annotation subject"/>
    <w:basedOn w:val="CommentText"/>
    <w:next w:val="CommentText"/>
    <w:link w:val="CommentSubjectChar"/>
    <w:uiPriority w:val="99"/>
    <w:semiHidden/>
    <w:unhideWhenUsed/>
    <w:rsid w:val="00F12971"/>
    <w:rPr>
      <w:b/>
      <w:bCs/>
    </w:rPr>
  </w:style>
  <w:style w:type="character" w:customStyle="1" w:styleId="CommentSubjectChar">
    <w:name w:val="Comment Subject Char"/>
    <w:basedOn w:val="CommentTextChar"/>
    <w:link w:val="CommentSubject"/>
    <w:uiPriority w:val="99"/>
    <w:semiHidden/>
    <w:rsid w:val="00F12971"/>
    <w:rPr>
      <w:rFonts w:ascii="Times New Roman" w:eastAsia="Times New Roman" w:hAnsi="Times New Roman" w:cs="Times New Roman"/>
      <w:b/>
      <w:bCs/>
      <w:noProof/>
      <w:sz w:val="20"/>
      <w:szCs w:val="20"/>
      <w:lang w:eastAsia="en-IN"/>
    </w:rPr>
  </w:style>
  <w:style w:type="character" w:styleId="FollowedHyperlink">
    <w:name w:val="FollowedHyperlink"/>
    <w:basedOn w:val="DefaultParagraphFont"/>
    <w:uiPriority w:val="99"/>
    <w:semiHidden/>
    <w:unhideWhenUsed/>
    <w:rsid w:val="00F12971"/>
    <w:rPr>
      <w:color w:val="954F72" w:themeColor="followedHyperlink"/>
      <w:u w:val="single"/>
    </w:rPr>
  </w:style>
  <w:style w:type="paragraph" w:customStyle="1" w:styleId="INormal">
    <w:name w:val="INormal"/>
    <w:basedOn w:val="Normal"/>
    <w:link w:val="INormalChar"/>
    <w:rsid w:val="00F12971"/>
    <w:rPr>
      <w:lang w:val="en-GB"/>
    </w:rPr>
  </w:style>
  <w:style w:type="character" w:customStyle="1" w:styleId="INormalChar">
    <w:name w:val="INormal Char"/>
    <w:basedOn w:val="DefaultParagraphFont"/>
    <w:link w:val="INormal"/>
    <w:rsid w:val="00F12971"/>
    <w:rPr>
      <w:rFonts w:ascii="Times New Roman" w:eastAsia="Times New Roman" w:hAnsi="Times New Roman" w:cs="Times New Roman"/>
      <w:noProof/>
      <w:sz w:val="24"/>
      <w:szCs w:val="24"/>
      <w:lang w:val="en-GB" w:eastAsia="en-IN"/>
    </w:rPr>
  </w:style>
  <w:style w:type="paragraph" w:styleId="Revision">
    <w:name w:val="Revision"/>
    <w:hidden/>
    <w:uiPriority w:val="99"/>
    <w:semiHidden/>
    <w:rsid w:val="00F12971"/>
    <w:pPr>
      <w:spacing w:after="0" w:line="240" w:lineRule="auto"/>
    </w:pPr>
    <w:rPr>
      <w:rFonts w:ascii="Times New Roman" w:eastAsia="Times New Roman" w:hAnsi="Times New Roman" w:cs="Times New Roman"/>
      <w:noProof/>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1CAC-F29D-44E2-83ED-58464AE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13048</Words>
  <Characters>74375</Characters>
  <Application>Microsoft Office Word</Application>
  <DocSecurity>0</DocSecurity>
  <Lines>619</Lines>
  <Paragraphs>174</Paragraphs>
  <ScaleCrop>false</ScaleCrop>
  <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schrier</dc:creator>
  <cp:keywords/>
  <dc:description/>
  <cp:lastModifiedBy>karen schrier</cp:lastModifiedBy>
  <cp:revision>1</cp:revision>
  <dcterms:created xsi:type="dcterms:W3CDTF">2021-02-21T01:37:00Z</dcterms:created>
  <dcterms:modified xsi:type="dcterms:W3CDTF">2021-02-21T01:38:00Z</dcterms:modified>
</cp:coreProperties>
</file>